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2306D" w14:textId="77777777" w:rsidR="006A2934" w:rsidRDefault="006A2934" w:rsidP="00D82EFB">
      <w:pPr>
        <w:spacing w:line="480" w:lineRule="auto"/>
        <w:jc w:val="center"/>
      </w:pPr>
    </w:p>
    <w:p w14:paraId="1E58AD9A" w14:textId="77777777" w:rsidR="00D82EFB" w:rsidRDefault="00D82EFB" w:rsidP="00D82EFB">
      <w:pPr>
        <w:spacing w:line="480" w:lineRule="auto"/>
        <w:jc w:val="center"/>
        <w:rPr>
          <w:rFonts w:ascii="Times New Roman" w:hAnsi="Times New Roman" w:cs="Times New Roman"/>
        </w:rPr>
      </w:pPr>
    </w:p>
    <w:p w14:paraId="4B08A4EB" w14:textId="77777777" w:rsidR="00D82EFB" w:rsidRDefault="00D82EFB" w:rsidP="00D82EFB">
      <w:pPr>
        <w:spacing w:line="480" w:lineRule="auto"/>
        <w:jc w:val="center"/>
        <w:rPr>
          <w:rFonts w:ascii="Times New Roman" w:hAnsi="Times New Roman" w:cs="Times New Roman"/>
        </w:rPr>
      </w:pPr>
    </w:p>
    <w:p w14:paraId="25AB9926" w14:textId="77777777" w:rsidR="00D82EFB" w:rsidRDefault="00D82EFB" w:rsidP="00D82EFB">
      <w:pPr>
        <w:spacing w:line="480" w:lineRule="auto"/>
        <w:jc w:val="center"/>
        <w:rPr>
          <w:rFonts w:ascii="Times New Roman" w:hAnsi="Times New Roman" w:cs="Times New Roman"/>
        </w:rPr>
      </w:pPr>
    </w:p>
    <w:p w14:paraId="431F0F1C" w14:textId="77777777" w:rsidR="00D82EFB" w:rsidRDefault="00D82EFB" w:rsidP="00D82EFB">
      <w:pPr>
        <w:spacing w:line="480" w:lineRule="auto"/>
        <w:jc w:val="center"/>
        <w:rPr>
          <w:rFonts w:ascii="Times New Roman" w:hAnsi="Times New Roman" w:cs="Times New Roman"/>
        </w:rPr>
      </w:pPr>
    </w:p>
    <w:p w14:paraId="199389E1" w14:textId="77777777" w:rsidR="00D82EFB" w:rsidRDefault="00D82EFB" w:rsidP="00D82EFB">
      <w:pPr>
        <w:spacing w:line="480" w:lineRule="auto"/>
        <w:jc w:val="center"/>
        <w:rPr>
          <w:rFonts w:ascii="Times New Roman" w:hAnsi="Times New Roman" w:cs="Times New Roman"/>
        </w:rPr>
      </w:pPr>
    </w:p>
    <w:p w14:paraId="4C1D3502" w14:textId="77777777" w:rsidR="00D82EFB" w:rsidRDefault="00D82EFB" w:rsidP="00D82EFB">
      <w:pPr>
        <w:spacing w:line="480" w:lineRule="auto"/>
        <w:jc w:val="center"/>
        <w:rPr>
          <w:rFonts w:ascii="Times New Roman" w:hAnsi="Times New Roman" w:cs="Times New Roman"/>
        </w:rPr>
      </w:pPr>
    </w:p>
    <w:p w14:paraId="17877761" w14:textId="77777777" w:rsidR="00D82EFB" w:rsidRDefault="00000000" w:rsidP="00D82EFB">
      <w:pPr>
        <w:spacing w:line="480" w:lineRule="auto"/>
        <w:jc w:val="center"/>
        <w:rPr>
          <w:rFonts w:ascii="Times New Roman" w:hAnsi="Times New Roman" w:cs="Times New Roman"/>
        </w:rPr>
      </w:pPr>
      <w:r>
        <w:rPr>
          <w:rFonts w:ascii="Times New Roman" w:hAnsi="Times New Roman" w:cs="Times New Roman"/>
        </w:rPr>
        <w:t xml:space="preserve">Mumbai 2008: The city of Dreams turned into Warzone </w:t>
      </w:r>
    </w:p>
    <w:p w14:paraId="42FB7C0F" w14:textId="77777777" w:rsidR="00D82EFB" w:rsidRDefault="00D82EFB" w:rsidP="00D82EFB">
      <w:pPr>
        <w:spacing w:line="480" w:lineRule="auto"/>
        <w:jc w:val="center"/>
        <w:rPr>
          <w:rFonts w:ascii="Times New Roman" w:hAnsi="Times New Roman" w:cs="Times New Roman"/>
        </w:rPr>
      </w:pPr>
    </w:p>
    <w:p w14:paraId="44D331A7" w14:textId="77777777" w:rsidR="00D82EFB" w:rsidRDefault="00D82EFB" w:rsidP="00D82EFB">
      <w:pPr>
        <w:spacing w:line="480" w:lineRule="auto"/>
        <w:jc w:val="center"/>
        <w:rPr>
          <w:rFonts w:ascii="Times New Roman" w:hAnsi="Times New Roman" w:cs="Times New Roman"/>
        </w:rPr>
      </w:pPr>
    </w:p>
    <w:p w14:paraId="7524A437" w14:textId="77777777" w:rsidR="00D82EFB" w:rsidRDefault="00D82EFB" w:rsidP="00D82EFB">
      <w:pPr>
        <w:spacing w:line="480" w:lineRule="auto"/>
        <w:jc w:val="center"/>
        <w:rPr>
          <w:rFonts w:ascii="Times New Roman" w:hAnsi="Times New Roman" w:cs="Times New Roman"/>
        </w:rPr>
      </w:pPr>
    </w:p>
    <w:p w14:paraId="19BCB5F0" w14:textId="77777777" w:rsidR="00D82EFB" w:rsidRDefault="00000000" w:rsidP="00D82EFB">
      <w:pPr>
        <w:spacing w:line="480" w:lineRule="auto"/>
        <w:jc w:val="center"/>
        <w:rPr>
          <w:rFonts w:ascii="Times New Roman" w:hAnsi="Times New Roman" w:cs="Times New Roman"/>
        </w:rPr>
      </w:pPr>
      <w:r>
        <w:rPr>
          <w:rFonts w:ascii="Times New Roman" w:hAnsi="Times New Roman" w:cs="Times New Roman"/>
        </w:rPr>
        <w:t>Karanpreet Kaur</w:t>
      </w:r>
    </w:p>
    <w:p w14:paraId="779C7780" w14:textId="77777777" w:rsidR="00D82EFB" w:rsidRDefault="00000000" w:rsidP="00D82EFB">
      <w:pPr>
        <w:spacing w:line="480" w:lineRule="auto"/>
        <w:jc w:val="center"/>
        <w:rPr>
          <w:rFonts w:ascii="Times New Roman" w:hAnsi="Times New Roman" w:cs="Times New Roman"/>
        </w:rPr>
      </w:pPr>
      <w:r>
        <w:rPr>
          <w:rFonts w:ascii="Times New Roman" w:hAnsi="Times New Roman" w:cs="Times New Roman"/>
        </w:rPr>
        <w:t>300167096</w:t>
      </w:r>
    </w:p>
    <w:p w14:paraId="48A155FF" w14:textId="77777777" w:rsidR="00D82EFB" w:rsidRDefault="00000000" w:rsidP="00D82EFB">
      <w:pPr>
        <w:spacing w:line="480" w:lineRule="auto"/>
        <w:jc w:val="center"/>
        <w:rPr>
          <w:rFonts w:ascii="Times New Roman" w:hAnsi="Times New Roman" w:cs="Times New Roman"/>
        </w:rPr>
      </w:pPr>
      <w:r>
        <w:rPr>
          <w:rFonts w:ascii="Times New Roman" w:hAnsi="Times New Roman" w:cs="Times New Roman"/>
        </w:rPr>
        <w:t xml:space="preserve">Kevin Burk </w:t>
      </w:r>
    </w:p>
    <w:p w14:paraId="706CF213" w14:textId="77777777" w:rsidR="00D82EFB" w:rsidRDefault="00000000" w:rsidP="00D82EFB">
      <w:pPr>
        <w:spacing w:line="480" w:lineRule="auto"/>
        <w:jc w:val="center"/>
        <w:rPr>
          <w:rFonts w:ascii="Times New Roman" w:hAnsi="Times New Roman" w:cs="Times New Roman"/>
        </w:rPr>
      </w:pPr>
      <w:r>
        <w:rPr>
          <w:rFonts w:ascii="Times New Roman" w:hAnsi="Times New Roman" w:cs="Times New Roman"/>
        </w:rPr>
        <w:t>CRIM -400-AB1</w:t>
      </w:r>
    </w:p>
    <w:p w14:paraId="1E8FA5F6" w14:textId="77777777" w:rsidR="00D82EFB" w:rsidRPr="00D82EFB" w:rsidRDefault="00000000" w:rsidP="00D82EFB">
      <w:pPr>
        <w:spacing w:line="480" w:lineRule="auto"/>
        <w:jc w:val="center"/>
        <w:rPr>
          <w:rFonts w:ascii="Times New Roman" w:hAnsi="Times New Roman" w:cs="Times New Roman"/>
        </w:rPr>
      </w:pPr>
      <w:r>
        <w:rPr>
          <w:rFonts w:ascii="Times New Roman" w:hAnsi="Times New Roman" w:cs="Times New Roman"/>
        </w:rPr>
        <w:t xml:space="preserve">November 6,2024 </w:t>
      </w:r>
    </w:p>
    <w:p w14:paraId="07DE86CB" w14:textId="77777777" w:rsidR="00D82EFB" w:rsidRDefault="00D82EFB" w:rsidP="00D82EFB">
      <w:pPr>
        <w:spacing w:line="480" w:lineRule="auto"/>
        <w:jc w:val="center"/>
      </w:pPr>
    </w:p>
    <w:p w14:paraId="7EE5C49A" w14:textId="77777777" w:rsidR="00D82EFB" w:rsidRDefault="00D82EFB" w:rsidP="00D82EFB">
      <w:pPr>
        <w:spacing w:line="480" w:lineRule="auto"/>
        <w:jc w:val="center"/>
      </w:pPr>
    </w:p>
    <w:p w14:paraId="4FB44440" w14:textId="77777777" w:rsidR="00D82EFB" w:rsidRDefault="00D82EFB" w:rsidP="00D82EFB">
      <w:pPr>
        <w:spacing w:line="480" w:lineRule="auto"/>
        <w:jc w:val="center"/>
      </w:pPr>
    </w:p>
    <w:p w14:paraId="51AB3247" w14:textId="77777777" w:rsidR="00D82EFB" w:rsidRDefault="00D82EFB" w:rsidP="00D82EFB">
      <w:pPr>
        <w:spacing w:line="480" w:lineRule="auto"/>
        <w:jc w:val="center"/>
      </w:pPr>
    </w:p>
    <w:p w14:paraId="2FB49E44" w14:textId="77777777" w:rsidR="00D82EFB" w:rsidRDefault="00D82EFB" w:rsidP="00D82EFB">
      <w:pPr>
        <w:spacing w:line="480" w:lineRule="auto"/>
        <w:jc w:val="center"/>
      </w:pPr>
    </w:p>
    <w:p w14:paraId="3F2873B1" w14:textId="77777777" w:rsidR="00D82EFB" w:rsidRDefault="00D82EFB" w:rsidP="00451601">
      <w:pPr>
        <w:spacing w:line="480" w:lineRule="auto"/>
      </w:pPr>
    </w:p>
    <w:p w14:paraId="0DEB10BD" w14:textId="77777777" w:rsidR="00451601" w:rsidRDefault="00451601" w:rsidP="00451601">
      <w:pPr>
        <w:spacing w:line="480" w:lineRule="auto"/>
      </w:pPr>
    </w:p>
    <w:p w14:paraId="0DEDE86C" w14:textId="77777777" w:rsidR="007568B2" w:rsidRDefault="00000000" w:rsidP="00451601">
      <w:pPr>
        <w:spacing w:line="480" w:lineRule="auto"/>
        <w:rPr>
          <w:rFonts w:ascii="Times New Roman" w:hAnsi="Times New Roman" w:cs="Times New Roman"/>
        </w:rPr>
      </w:pPr>
      <w:r>
        <w:rPr>
          <w:rFonts w:ascii="Times New Roman" w:hAnsi="Times New Roman" w:cs="Times New Roman"/>
        </w:rPr>
        <w:lastRenderedPageBreak/>
        <w:t>Sixteen years ago, the</w:t>
      </w:r>
      <w:r w:rsidR="00451601">
        <w:rPr>
          <w:rFonts w:ascii="Times New Roman" w:hAnsi="Times New Roman" w:cs="Times New Roman"/>
        </w:rPr>
        <w:t xml:space="preserve"> night of November 26, 2008, completely changed the lively city of Mumbai into a horrifying warzone. A series of well-organized and vicious attacks carried out by a Pakistan-based terrorist organization, Lashkar-e-Taiba, plummeted the city of dreams into immense fear.</w:t>
      </w:r>
      <w:r>
        <w:rPr>
          <w:rFonts w:ascii="Times New Roman" w:hAnsi="Times New Roman" w:cs="Times New Roman"/>
        </w:rPr>
        <w:t xml:space="preserve"> </w:t>
      </w:r>
      <w:r w:rsidR="00451601">
        <w:rPr>
          <w:rFonts w:ascii="Times New Roman" w:hAnsi="Times New Roman" w:cs="Times New Roman"/>
        </w:rPr>
        <w:t xml:space="preserve">On November 26, 2008, a series of systematically planned terrorist attacks were executed across various places in Mumbai. </w:t>
      </w:r>
      <w:r w:rsidR="00002C14">
        <w:rPr>
          <w:rFonts w:ascii="Times New Roman" w:hAnsi="Times New Roman" w:cs="Times New Roman"/>
        </w:rPr>
        <w:t xml:space="preserve">These attacks were also known as the 26/11 attacks. </w:t>
      </w:r>
      <w:r>
        <w:rPr>
          <w:rFonts w:ascii="Times New Roman" w:hAnsi="Times New Roman" w:cs="Times New Roman"/>
        </w:rPr>
        <w:t xml:space="preserve">Hundreds of innocent people were killed, and significant parts of the city were destroyed. 10 well-trained members of Lashkar-e-Taiba took over the Taj Palace Hotel, Chabad </w:t>
      </w:r>
      <w:r w:rsidR="00AC2D47">
        <w:rPr>
          <w:rFonts w:ascii="Times New Roman" w:hAnsi="Times New Roman" w:cs="Times New Roman"/>
        </w:rPr>
        <w:t>House,</w:t>
      </w:r>
      <w:r>
        <w:rPr>
          <w:rFonts w:ascii="Times New Roman" w:hAnsi="Times New Roman" w:cs="Times New Roman"/>
        </w:rPr>
        <w:t xml:space="preserve"> Oberoi Trident Hotel, Leopold </w:t>
      </w:r>
      <w:r w:rsidR="00AC2D47">
        <w:rPr>
          <w:rFonts w:ascii="Times New Roman" w:hAnsi="Times New Roman" w:cs="Times New Roman"/>
        </w:rPr>
        <w:t>Cafe,</w:t>
      </w:r>
      <w:r>
        <w:rPr>
          <w:rFonts w:ascii="Times New Roman" w:hAnsi="Times New Roman" w:cs="Times New Roman"/>
        </w:rPr>
        <w:t xml:space="preserve"> Chhatrapati Shivaji Terminus (CST) and killed over 164 people, while more than 300 were left severely injured</w:t>
      </w:r>
      <w:r w:rsidR="00AC2D47">
        <w:rPr>
          <w:rFonts w:ascii="Times New Roman" w:hAnsi="Times New Roman" w:cs="Times New Roman"/>
        </w:rPr>
        <w:t xml:space="preserve"> (Arif &amp; Gupta, 2010). </w:t>
      </w:r>
      <w:r w:rsidR="00F95E2C">
        <w:rPr>
          <w:rFonts w:ascii="Times New Roman" w:hAnsi="Times New Roman" w:cs="Times New Roman"/>
        </w:rPr>
        <w:t xml:space="preserve">The Mumbai terrorist attack is one of the deadliest </w:t>
      </w:r>
      <w:r>
        <w:rPr>
          <w:rFonts w:ascii="Times New Roman" w:hAnsi="Times New Roman" w:cs="Times New Roman"/>
        </w:rPr>
        <w:t>attacks</w:t>
      </w:r>
      <w:r w:rsidR="00F95E2C">
        <w:rPr>
          <w:rFonts w:ascii="Times New Roman" w:hAnsi="Times New Roman" w:cs="Times New Roman"/>
        </w:rPr>
        <w:t xml:space="preserve"> in Indian history. </w:t>
      </w:r>
      <w:r w:rsidR="00AC2D47">
        <w:rPr>
          <w:rFonts w:ascii="Times New Roman" w:hAnsi="Times New Roman" w:cs="Times New Roman"/>
        </w:rPr>
        <w:t>The terrorists took over varied parts of the city, and this series of dreadful events lasted for about 60 hours.</w:t>
      </w:r>
    </w:p>
    <w:p w14:paraId="7AFA2ED4" w14:textId="77777777" w:rsidR="00AC2D47" w:rsidRDefault="00AC2D47" w:rsidP="00451601">
      <w:pPr>
        <w:spacing w:line="480" w:lineRule="auto"/>
        <w:rPr>
          <w:rFonts w:ascii="Times New Roman" w:hAnsi="Times New Roman" w:cs="Times New Roman"/>
        </w:rPr>
      </w:pPr>
    </w:p>
    <w:p w14:paraId="6AE372AC" w14:textId="77777777" w:rsidR="00AC2D47" w:rsidRDefault="00000000" w:rsidP="00451601">
      <w:pPr>
        <w:spacing w:line="480" w:lineRule="auto"/>
        <w:rPr>
          <w:rFonts w:ascii="Times New Roman" w:hAnsi="Times New Roman" w:cs="Times New Roman"/>
        </w:rPr>
      </w:pPr>
      <w:r>
        <w:rPr>
          <w:rFonts w:ascii="Times New Roman" w:hAnsi="Times New Roman" w:cs="Times New Roman"/>
        </w:rPr>
        <w:t>The ten members of Lashkar-e-Taiba came from Karachi</w:t>
      </w:r>
      <w:r w:rsidR="002C573A">
        <w:rPr>
          <w:rFonts w:ascii="Times New Roman" w:hAnsi="Times New Roman" w:cs="Times New Roman"/>
        </w:rPr>
        <w:t xml:space="preserve"> </w:t>
      </w:r>
      <w:r>
        <w:rPr>
          <w:rFonts w:ascii="Times New Roman" w:hAnsi="Times New Roman" w:cs="Times New Roman"/>
        </w:rPr>
        <w:t xml:space="preserve">on a Pakistani cargo ship, and later, they hijacked an Indian boat called </w:t>
      </w:r>
      <w:r w:rsidR="002C573A">
        <w:rPr>
          <w:rFonts w:ascii="Times New Roman" w:hAnsi="Times New Roman" w:cs="Times New Roman"/>
        </w:rPr>
        <w:t xml:space="preserve">Kuber. The terrorists killed all the crew members except the captain of the ship, who was killed later when they reached the city. </w:t>
      </w:r>
      <w:r>
        <w:rPr>
          <w:rFonts w:ascii="Times New Roman" w:hAnsi="Times New Roman" w:cs="Times New Roman"/>
        </w:rPr>
        <w:t>They used Kuber as the medium to enter Mumbai by sea route. Upon reaching Mumbai, they split into three groups of two members and a group of four members. Two of the terrorists targeted Mumbai's major railway station, Chhatrapati Shivaji Terminus (CST</w:t>
      </w:r>
      <w:r w:rsidR="002C573A">
        <w:rPr>
          <w:rFonts w:ascii="Times New Roman" w:hAnsi="Times New Roman" w:cs="Times New Roman"/>
        </w:rPr>
        <w:t>)</w:t>
      </w:r>
      <w:r w:rsidR="00D23277">
        <w:rPr>
          <w:rFonts w:ascii="Times New Roman" w:hAnsi="Times New Roman" w:cs="Times New Roman"/>
        </w:rPr>
        <w:t xml:space="preserve">, </w:t>
      </w:r>
      <w:r>
        <w:rPr>
          <w:rFonts w:ascii="Times New Roman" w:hAnsi="Times New Roman" w:cs="Times New Roman"/>
        </w:rPr>
        <w:t>and killed about 60 people in the open firing</w:t>
      </w:r>
      <w:r w:rsidR="002C573A">
        <w:rPr>
          <w:rFonts w:ascii="Times New Roman" w:hAnsi="Times New Roman" w:cs="Times New Roman"/>
        </w:rPr>
        <w:t>, using AK-47s as well as bombs</w:t>
      </w:r>
      <w:r>
        <w:rPr>
          <w:rFonts w:ascii="Times New Roman" w:hAnsi="Times New Roman" w:cs="Times New Roman"/>
        </w:rPr>
        <w:t xml:space="preserve"> </w:t>
      </w:r>
      <w:r w:rsidR="00F525CF">
        <w:rPr>
          <w:rFonts w:ascii="Times New Roman" w:hAnsi="Times New Roman" w:cs="Times New Roman"/>
        </w:rPr>
        <w:t>(Javaid</w:t>
      </w:r>
      <w:r>
        <w:rPr>
          <w:rFonts w:ascii="Times New Roman" w:hAnsi="Times New Roman" w:cs="Times New Roman"/>
        </w:rPr>
        <w:t xml:space="preserve"> &amp; Kamal, 2013). </w:t>
      </w:r>
      <w:r w:rsidR="00AE4E71">
        <w:rPr>
          <w:rFonts w:ascii="Times New Roman" w:hAnsi="Times New Roman" w:cs="Times New Roman"/>
        </w:rPr>
        <w:t xml:space="preserve">This duo then turned to Cama Hospital, where they mercilessly killed old patients, women, and children. </w:t>
      </w:r>
      <w:r>
        <w:rPr>
          <w:rFonts w:ascii="Times New Roman" w:hAnsi="Times New Roman" w:cs="Times New Roman"/>
        </w:rPr>
        <w:t xml:space="preserve">One of the </w:t>
      </w:r>
      <w:r w:rsidR="00F525CF">
        <w:rPr>
          <w:rFonts w:ascii="Times New Roman" w:hAnsi="Times New Roman" w:cs="Times New Roman"/>
        </w:rPr>
        <w:t>terrorists</w:t>
      </w:r>
      <w:r>
        <w:rPr>
          <w:rFonts w:ascii="Times New Roman" w:hAnsi="Times New Roman" w:cs="Times New Roman"/>
        </w:rPr>
        <w:t xml:space="preserve"> was killed</w:t>
      </w:r>
      <w:r w:rsidR="00F525CF">
        <w:rPr>
          <w:rFonts w:ascii="Times New Roman" w:hAnsi="Times New Roman" w:cs="Times New Roman"/>
        </w:rPr>
        <w:t xml:space="preserve"> in the encounter with Mumbai police. At the same time, another one known by the name Amir Ajmal Kasab was captured alive. </w:t>
      </w:r>
    </w:p>
    <w:p w14:paraId="32B333D6" w14:textId="77777777" w:rsidR="00F525CF" w:rsidRDefault="00F525CF" w:rsidP="00451601">
      <w:pPr>
        <w:spacing w:line="480" w:lineRule="auto"/>
        <w:rPr>
          <w:rFonts w:ascii="Times New Roman" w:hAnsi="Times New Roman" w:cs="Times New Roman"/>
        </w:rPr>
      </w:pPr>
    </w:p>
    <w:p w14:paraId="1FD85C41" w14:textId="77777777" w:rsidR="00F525CF" w:rsidRDefault="00000000" w:rsidP="00451601">
      <w:pPr>
        <w:spacing w:line="480" w:lineRule="auto"/>
        <w:rPr>
          <w:rFonts w:ascii="Times New Roman" w:hAnsi="Times New Roman" w:cs="Times New Roman"/>
        </w:rPr>
      </w:pPr>
      <w:r>
        <w:rPr>
          <w:rFonts w:ascii="Times New Roman" w:hAnsi="Times New Roman" w:cs="Times New Roman"/>
        </w:rPr>
        <w:lastRenderedPageBreak/>
        <w:t xml:space="preserve">Another small group of attackers took over the Nariman House, a Jewish community center. </w:t>
      </w:r>
      <w:r w:rsidR="004D1EBA">
        <w:rPr>
          <w:rFonts w:ascii="Times New Roman" w:hAnsi="Times New Roman" w:cs="Times New Roman"/>
        </w:rPr>
        <w:t>It was also known as Chabad House. Attackers</w:t>
      </w:r>
      <w:r>
        <w:rPr>
          <w:rFonts w:ascii="Times New Roman" w:hAnsi="Times New Roman" w:cs="Times New Roman"/>
        </w:rPr>
        <w:t xml:space="preserve"> killed about eight people in the Nariman House</w:t>
      </w:r>
      <w:r w:rsidR="004D1EBA">
        <w:rPr>
          <w:rFonts w:ascii="Times New Roman" w:hAnsi="Times New Roman" w:cs="Times New Roman"/>
        </w:rPr>
        <w:t xml:space="preserve">. The Jewish Rabi and his </w:t>
      </w:r>
      <w:r w:rsidR="00246489">
        <w:rPr>
          <w:rFonts w:ascii="Times New Roman" w:hAnsi="Times New Roman" w:cs="Times New Roman"/>
        </w:rPr>
        <w:t xml:space="preserve">six-month pregnant </w:t>
      </w:r>
      <w:r w:rsidR="004D1EBA">
        <w:rPr>
          <w:rFonts w:ascii="Times New Roman" w:hAnsi="Times New Roman" w:cs="Times New Roman"/>
        </w:rPr>
        <w:t xml:space="preserve">wife were among the ones who were killed </w:t>
      </w:r>
      <w:r w:rsidR="006F6FB6">
        <w:rPr>
          <w:rFonts w:ascii="Times New Roman" w:hAnsi="Times New Roman" w:cs="Times New Roman"/>
        </w:rPr>
        <w:t xml:space="preserve">there </w:t>
      </w:r>
      <w:r w:rsidR="008E1B85">
        <w:rPr>
          <w:rFonts w:ascii="Times New Roman" w:hAnsi="Times New Roman" w:cs="Times New Roman"/>
        </w:rPr>
        <w:t xml:space="preserve">(Javaid &amp; Kamal, 2013). </w:t>
      </w:r>
      <w:r w:rsidR="00246489">
        <w:rPr>
          <w:rFonts w:ascii="Times New Roman" w:hAnsi="Times New Roman" w:cs="Times New Roman"/>
        </w:rPr>
        <w:t xml:space="preserve">Rabi's little child was the only one who survived because his Indian nanny took him to a safe place. </w:t>
      </w:r>
      <w:r w:rsidR="004D1EBA">
        <w:rPr>
          <w:rFonts w:ascii="Times New Roman" w:hAnsi="Times New Roman" w:cs="Times New Roman"/>
        </w:rPr>
        <w:t>Lashkar-e-Taiba target</w:t>
      </w:r>
      <w:r w:rsidR="00AE4E71">
        <w:rPr>
          <w:rFonts w:ascii="Times New Roman" w:hAnsi="Times New Roman" w:cs="Times New Roman"/>
        </w:rPr>
        <w:t>ed</w:t>
      </w:r>
      <w:r w:rsidR="004D1EBA">
        <w:rPr>
          <w:rFonts w:ascii="Times New Roman" w:hAnsi="Times New Roman" w:cs="Times New Roman"/>
        </w:rPr>
        <w:t xml:space="preserve"> Nariman house </w:t>
      </w:r>
      <w:r w:rsidR="00AE4E71">
        <w:rPr>
          <w:rFonts w:ascii="Times New Roman" w:hAnsi="Times New Roman" w:cs="Times New Roman"/>
        </w:rPr>
        <w:t>because it was considered as the symbol of Jewish presence</w:t>
      </w:r>
      <w:r w:rsidR="00246489">
        <w:rPr>
          <w:rFonts w:ascii="Times New Roman" w:hAnsi="Times New Roman" w:cs="Times New Roman"/>
        </w:rPr>
        <w:t xml:space="preserve"> in India and</w:t>
      </w:r>
      <w:r w:rsidR="00AE4E71">
        <w:rPr>
          <w:rFonts w:ascii="Times New Roman" w:hAnsi="Times New Roman" w:cs="Times New Roman"/>
        </w:rPr>
        <w:t xml:space="preserve"> Jews were the community that Lashkar considered vindictive. By attacking Nariman House, they wanted to bring Palestine's issue with Israel.</w:t>
      </w:r>
      <w:r w:rsidR="006F6FB6">
        <w:rPr>
          <w:rFonts w:ascii="Times New Roman" w:hAnsi="Times New Roman" w:cs="Times New Roman"/>
        </w:rPr>
        <w:t xml:space="preserve"> Later, they were gunned down by the Indian national security forces. </w:t>
      </w:r>
    </w:p>
    <w:p w14:paraId="4A57F657" w14:textId="77777777" w:rsidR="006F6FB6" w:rsidRDefault="006F6FB6" w:rsidP="00451601">
      <w:pPr>
        <w:spacing w:line="480" w:lineRule="auto"/>
        <w:rPr>
          <w:rFonts w:ascii="Times New Roman" w:hAnsi="Times New Roman" w:cs="Times New Roman"/>
        </w:rPr>
      </w:pPr>
    </w:p>
    <w:p w14:paraId="2B924172" w14:textId="77777777" w:rsidR="00800A80" w:rsidRDefault="00000000" w:rsidP="00451601">
      <w:pPr>
        <w:spacing w:line="480" w:lineRule="auto"/>
        <w:rPr>
          <w:rFonts w:ascii="Times New Roman" w:hAnsi="Times New Roman" w:cs="Times New Roman"/>
        </w:rPr>
      </w:pPr>
      <w:r>
        <w:rPr>
          <w:rFonts w:ascii="Times New Roman" w:hAnsi="Times New Roman" w:cs="Times New Roman"/>
        </w:rPr>
        <w:t xml:space="preserve">The third duo of terrorists moved towards the Trident-Oberoi hotel, where they carried out the blood bath for about two days, murdering 35 people in total before being shot and killed by the Anti-terrorism Squad </w:t>
      </w:r>
      <w:bookmarkStart w:id="0" w:name="OLE_LINK1"/>
      <w:bookmarkStart w:id="1" w:name="OLE_LINK2"/>
      <w:r w:rsidR="008E1B85">
        <w:rPr>
          <w:rFonts w:ascii="Times New Roman" w:hAnsi="Times New Roman" w:cs="Times New Roman"/>
        </w:rPr>
        <w:t xml:space="preserve">(Javaid &amp; Kamal, 2013). </w:t>
      </w:r>
      <w:bookmarkEnd w:id="0"/>
      <w:bookmarkEnd w:id="1"/>
      <w:r>
        <w:rPr>
          <w:rFonts w:ascii="Times New Roman" w:hAnsi="Times New Roman" w:cs="Times New Roman"/>
        </w:rPr>
        <w:t xml:space="preserve">The </w:t>
      </w:r>
      <w:r w:rsidR="00B91DB9">
        <w:rPr>
          <w:rFonts w:ascii="Times New Roman" w:hAnsi="Times New Roman" w:cs="Times New Roman"/>
        </w:rPr>
        <w:t>four-man</w:t>
      </w:r>
      <w:r>
        <w:rPr>
          <w:rFonts w:ascii="Times New Roman" w:hAnsi="Times New Roman" w:cs="Times New Roman"/>
        </w:rPr>
        <w:t xml:space="preserve"> group went on to invade</w:t>
      </w:r>
      <w:r w:rsidR="00B91DB9">
        <w:rPr>
          <w:rFonts w:ascii="Times New Roman" w:hAnsi="Times New Roman" w:cs="Times New Roman"/>
        </w:rPr>
        <w:t xml:space="preserve"> the Taj Palace Hotel. Before getting into the hotel, the group momentarily entered Leopold Café</w:t>
      </w:r>
      <w:r w:rsidR="00D23277">
        <w:rPr>
          <w:rFonts w:ascii="Times New Roman" w:hAnsi="Times New Roman" w:cs="Times New Roman"/>
        </w:rPr>
        <w:t xml:space="preserve">, an eating point famous among foreigners, </w:t>
      </w:r>
      <w:r w:rsidR="00B91DB9">
        <w:rPr>
          <w:rFonts w:ascii="Times New Roman" w:hAnsi="Times New Roman" w:cs="Times New Roman"/>
        </w:rPr>
        <w:t>where they rained bullets left and right</w:t>
      </w:r>
      <w:r w:rsidR="00246489">
        <w:rPr>
          <w:rFonts w:ascii="Times New Roman" w:hAnsi="Times New Roman" w:cs="Times New Roman"/>
        </w:rPr>
        <w:t xml:space="preserve"> for about 10-15 minutes</w:t>
      </w:r>
      <w:r w:rsidR="00B91DB9">
        <w:rPr>
          <w:rFonts w:ascii="Times New Roman" w:hAnsi="Times New Roman" w:cs="Times New Roman"/>
        </w:rPr>
        <w:t xml:space="preserve">, killing ten people. </w:t>
      </w:r>
      <w:r w:rsidR="00F5346E">
        <w:rPr>
          <w:rFonts w:ascii="Times New Roman" w:hAnsi="Times New Roman" w:cs="Times New Roman"/>
        </w:rPr>
        <w:t xml:space="preserve">The heavily armed attackers held the guests in the </w:t>
      </w:r>
      <w:r w:rsidR="00246489">
        <w:rPr>
          <w:rFonts w:ascii="Times New Roman" w:hAnsi="Times New Roman" w:cs="Times New Roman"/>
        </w:rPr>
        <w:t xml:space="preserve">hotel </w:t>
      </w:r>
      <w:r w:rsidR="00F5346E">
        <w:rPr>
          <w:rFonts w:ascii="Times New Roman" w:hAnsi="Times New Roman" w:cs="Times New Roman"/>
        </w:rPr>
        <w:t xml:space="preserve">hostage and engaged in the crossfire with Indian national security forces. </w:t>
      </w:r>
      <w:r w:rsidR="00B91DB9">
        <w:rPr>
          <w:rFonts w:ascii="Times New Roman" w:hAnsi="Times New Roman" w:cs="Times New Roman"/>
        </w:rPr>
        <w:t xml:space="preserve">The blockade at the Taj Hotel ended after 60 hours when the national security force killed all four attackers. The attackers ended up killing 36 guests, out of which 9 were foreign nationals. </w:t>
      </w:r>
      <w:r w:rsidR="00F5346E">
        <w:rPr>
          <w:rFonts w:ascii="Times New Roman" w:hAnsi="Times New Roman" w:cs="Times New Roman"/>
        </w:rPr>
        <w:t xml:space="preserve">Lashkar-e-Taiba targeted these two hotels because they were the most elite hotels in Mumbai. They aimed to damage India's economy by targeting these </w:t>
      </w:r>
      <w:r w:rsidR="0048675C">
        <w:rPr>
          <w:rFonts w:ascii="Times New Roman" w:hAnsi="Times New Roman" w:cs="Times New Roman"/>
        </w:rPr>
        <w:t xml:space="preserve">luxurious </w:t>
      </w:r>
      <w:r w:rsidR="00F5346E">
        <w:rPr>
          <w:rFonts w:ascii="Times New Roman" w:hAnsi="Times New Roman" w:cs="Times New Roman"/>
        </w:rPr>
        <w:t xml:space="preserve">hotels. Also, they wanted to spread a message to the world that India is not a safe place for tourists since these hotels were often the top choice for foreign visitors and business professionals visiting Mumbai </w:t>
      </w:r>
      <w:r w:rsidR="008E1B85">
        <w:rPr>
          <w:rFonts w:ascii="Times New Roman" w:hAnsi="Times New Roman" w:cs="Times New Roman"/>
        </w:rPr>
        <w:t>(Javaid &amp; Kamal, 2013).</w:t>
      </w:r>
    </w:p>
    <w:p w14:paraId="24E58416" w14:textId="77777777" w:rsidR="00F5346E" w:rsidRDefault="00F5346E" w:rsidP="00451601">
      <w:pPr>
        <w:spacing w:line="480" w:lineRule="auto"/>
        <w:rPr>
          <w:rFonts w:ascii="Times New Roman" w:hAnsi="Times New Roman" w:cs="Times New Roman"/>
        </w:rPr>
      </w:pPr>
    </w:p>
    <w:p w14:paraId="14091962" w14:textId="77777777" w:rsidR="00F5346E" w:rsidRDefault="00000000" w:rsidP="00451601">
      <w:pPr>
        <w:spacing w:line="480" w:lineRule="auto"/>
        <w:rPr>
          <w:rFonts w:ascii="Times New Roman" w:hAnsi="Times New Roman" w:cs="Times New Roman"/>
        </w:rPr>
      </w:pPr>
      <w:r>
        <w:rPr>
          <w:rFonts w:ascii="Times New Roman" w:hAnsi="Times New Roman" w:cs="Times New Roman"/>
        </w:rPr>
        <w:lastRenderedPageBreak/>
        <w:t xml:space="preserve">According to the investigations carried out </w:t>
      </w:r>
      <w:r w:rsidR="00CC05DA">
        <w:rPr>
          <w:rFonts w:ascii="Times New Roman" w:hAnsi="Times New Roman" w:cs="Times New Roman"/>
        </w:rPr>
        <w:t xml:space="preserve">by various agencies, the systematic planning and precision with which these attacks were executed shows that they had support from some of the well-trained agencies of Pakistan. Although Pakistan never agreed to any sort of involvement in these deadly attacks. During the ongoing </w:t>
      </w:r>
      <w:proofErr w:type="spellStart"/>
      <w:r w:rsidR="00CC05DA">
        <w:rPr>
          <w:rFonts w:ascii="Times New Roman" w:hAnsi="Times New Roman" w:cs="Times New Roman"/>
        </w:rPr>
        <w:t>gundown</w:t>
      </w:r>
      <w:proofErr w:type="spellEnd"/>
      <w:r w:rsidR="00CC05DA">
        <w:rPr>
          <w:rFonts w:ascii="Times New Roman" w:hAnsi="Times New Roman" w:cs="Times New Roman"/>
        </w:rPr>
        <w:t xml:space="preserve"> with Indian forces, nine out of ten attackers were killed, whereas one of them was captured alive. He was identified as Amir Ajmal Kasab, a Pakistani citizen. </w:t>
      </w:r>
      <w:r w:rsidR="002A31D5">
        <w:rPr>
          <w:rFonts w:ascii="Times New Roman" w:hAnsi="Times New Roman" w:cs="Times New Roman"/>
        </w:rPr>
        <w:t xml:space="preserve">Ajmal Kasab was sentenced to death in 2012, exactly 4 years after the attacks (Javaid &amp; Kamal, 2013). </w:t>
      </w:r>
      <w:r w:rsidR="00CC05DA">
        <w:rPr>
          <w:rFonts w:ascii="Times New Roman" w:hAnsi="Times New Roman" w:cs="Times New Roman"/>
        </w:rPr>
        <w:t>During his trial, Kasab confessed to being a member of Lashkar-e-</w:t>
      </w:r>
      <w:r w:rsidR="0045392D">
        <w:rPr>
          <w:rFonts w:ascii="Times New Roman" w:hAnsi="Times New Roman" w:cs="Times New Roman"/>
        </w:rPr>
        <w:t>Taiba, a terrorist organization based out of Pakistan. Lashkar</w:t>
      </w:r>
      <w:r w:rsidR="00CC05DA">
        <w:rPr>
          <w:rFonts w:ascii="Times New Roman" w:hAnsi="Times New Roman" w:cs="Times New Roman"/>
        </w:rPr>
        <w:t xml:space="preserve">-e-Taiba is one of the deadliest terrorist groups in the world </w:t>
      </w:r>
      <w:r w:rsidR="0045392D">
        <w:rPr>
          <w:rFonts w:ascii="Times New Roman" w:hAnsi="Times New Roman" w:cs="Times New Roman"/>
        </w:rPr>
        <w:t>(Fair</w:t>
      </w:r>
      <w:r w:rsidR="00CC05DA">
        <w:rPr>
          <w:rFonts w:ascii="Times New Roman" w:hAnsi="Times New Roman" w:cs="Times New Roman"/>
        </w:rPr>
        <w:t>, 2011).</w:t>
      </w:r>
      <w:r w:rsidR="0045392D">
        <w:rPr>
          <w:rFonts w:ascii="Times New Roman" w:hAnsi="Times New Roman" w:cs="Times New Roman"/>
        </w:rPr>
        <w:t xml:space="preserve"> </w:t>
      </w:r>
      <w:r w:rsidR="008E1B85">
        <w:rPr>
          <w:rFonts w:ascii="Times New Roman" w:hAnsi="Times New Roman" w:cs="Times New Roman"/>
        </w:rPr>
        <w:t>Hafiz Saeed, a professor at the Lahore University of Engineering and Technology, founded Lashkar-e-Taiba. At the university, he came across people who shared the same ideologies, and these people joined the movement without any hesitation</w:t>
      </w:r>
      <w:r w:rsidR="00F03043">
        <w:rPr>
          <w:rFonts w:ascii="Times New Roman" w:hAnsi="Times New Roman" w:cs="Times New Roman"/>
        </w:rPr>
        <w:t xml:space="preserve"> (Abbas Zaidi, 2009).</w:t>
      </w:r>
      <w:r w:rsidR="008E1B85">
        <w:rPr>
          <w:rFonts w:ascii="Times New Roman" w:hAnsi="Times New Roman" w:cs="Times New Roman"/>
        </w:rPr>
        <w:t xml:space="preserve"> Lashkar</w:t>
      </w:r>
      <w:r w:rsidR="0045392D">
        <w:rPr>
          <w:rFonts w:ascii="Times New Roman" w:hAnsi="Times New Roman" w:cs="Times New Roman"/>
        </w:rPr>
        <w:t xml:space="preserve"> appeared as an international terrorist group when they carried out a series of horrifying attacks in the economic hub of India, Mumbai. In those attacks, about 164 people lost their lives, including several foreign visitors (Shaikh, 2012). Kasab also revealed that the mastermind behind planning the Mumbai attacks was Zaki-Ur-Lakhvi, one of the senior </w:t>
      </w:r>
      <w:r w:rsidR="00837B7D">
        <w:rPr>
          <w:rFonts w:ascii="Times New Roman" w:hAnsi="Times New Roman" w:cs="Times New Roman"/>
        </w:rPr>
        <w:t>members</w:t>
      </w:r>
      <w:r w:rsidR="0045392D">
        <w:rPr>
          <w:rFonts w:ascii="Times New Roman" w:hAnsi="Times New Roman" w:cs="Times New Roman"/>
        </w:rPr>
        <w:t xml:space="preserve"> of Lashkar-e-Taiba and the supreme commander for the Kashmiri theatre.</w:t>
      </w:r>
    </w:p>
    <w:p w14:paraId="3C1F92D4" w14:textId="77777777" w:rsidR="00F5346E" w:rsidRDefault="00000000" w:rsidP="00451601">
      <w:pPr>
        <w:spacing w:line="480" w:lineRule="auto"/>
        <w:rPr>
          <w:rFonts w:ascii="Times New Roman" w:hAnsi="Times New Roman" w:cs="Times New Roman"/>
        </w:rPr>
      </w:pPr>
      <w:r>
        <w:rPr>
          <w:rFonts w:ascii="Times New Roman" w:hAnsi="Times New Roman" w:cs="Times New Roman"/>
        </w:rPr>
        <w:t xml:space="preserve">Further investigations revealed that David Headley, a </w:t>
      </w:r>
      <w:proofErr w:type="gramStart"/>
      <w:r>
        <w:rPr>
          <w:rFonts w:ascii="Times New Roman" w:hAnsi="Times New Roman" w:cs="Times New Roman"/>
        </w:rPr>
        <w:t>Pakistani-American</w:t>
      </w:r>
      <w:proofErr w:type="gramEnd"/>
      <w:r>
        <w:rPr>
          <w:rFonts w:ascii="Times New Roman" w:hAnsi="Times New Roman" w:cs="Times New Roman"/>
        </w:rPr>
        <w:t>, was the one who visited Mumbai and searched for targets for the attack</w:t>
      </w:r>
      <w:r w:rsidRPr="00247243">
        <w:rPr>
          <w:rFonts w:ascii="Times New Roman" w:hAnsi="Times New Roman" w:cs="Times New Roman"/>
        </w:rPr>
        <w:t xml:space="preserve"> </w:t>
      </w:r>
      <w:r>
        <w:rPr>
          <w:rFonts w:ascii="Times New Roman" w:hAnsi="Times New Roman" w:cs="Times New Roman"/>
        </w:rPr>
        <w:t xml:space="preserve">(Shaikh, 2012). </w:t>
      </w:r>
      <w:r w:rsidR="0045392D">
        <w:rPr>
          <w:rFonts w:ascii="Times New Roman" w:hAnsi="Times New Roman" w:cs="Times New Roman"/>
        </w:rPr>
        <w:t xml:space="preserve">The ten attackers who carried out </w:t>
      </w:r>
      <w:r w:rsidR="00837B7D">
        <w:rPr>
          <w:rFonts w:ascii="Times New Roman" w:hAnsi="Times New Roman" w:cs="Times New Roman"/>
        </w:rPr>
        <w:t>the Mumbai attacks were recruited as well as trained by Lashkar in the remote areas of Azad Kashmir. They were rigorously trained to handle firearms. During investigations, Indian intelligence agencies found out that the attackers were in direct communication with the planners in Pakistan (Fair,</w:t>
      </w:r>
      <w:r w:rsidR="002419F4">
        <w:rPr>
          <w:rFonts w:ascii="Times New Roman" w:hAnsi="Times New Roman" w:cs="Times New Roman"/>
        </w:rPr>
        <w:t xml:space="preserve"> </w:t>
      </w:r>
      <w:r w:rsidR="00837B7D">
        <w:rPr>
          <w:rFonts w:ascii="Times New Roman" w:hAnsi="Times New Roman" w:cs="Times New Roman"/>
        </w:rPr>
        <w:t>2011).</w:t>
      </w:r>
    </w:p>
    <w:p w14:paraId="22509AC5" w14:textId="77777777" w:rsidR="007B552A" w:rsidRDefault="007B552A" w:rsidP="00451601">
      <w:pPr>
        <w:spacing w:line="480" w:lineRule="auto"/>
        <w:rPr>
          <w:rFonts w:ascii="Times New Roman" w:hAnsi="Times New Roman" w:cs="Times New Roman"/>
        </w:rPr>
      </w:pPr>
    </w:p>
    <w:p w14:paraId="094E438C" w14:textId="77777777" w:rsidR="007B552A" w:rsidRDefault="00000000" w:rsidP="00451601">
      <w:pPr>
        <w:spacing w:line="480" w:lineRule="auto"/>
        <w:rPr>
          <w:rFonts w:ascii="Times New Roman" w:hAnsi="Times New Roman" w:cs="Times New Roman"/>
        </w:rPr>
      </w:pPr>
      <w:r>
        <w:rPr>
          <w:rFonts w:ascii="Times New Roman" w:hAnsi="Times New Roman" w:cs="Times New Roman"/>
        </w:rPr>
        <w:lastRenderedPageBreak/>
        <w:t>The motives behind carrying out these attacks were obvious. Lashkar wanted to sabotage the improved relations between India and Pakistan. Both countries tried to improve their tense relationship (Arif &amp; Gupta, 2010). They wanted to create extreme fear and panic among the Indian people as well as the tourists who were visiting India. Lashkar was also aiming to spread Islamic extremist ideology in India.</w:t>
      </w:r>
    </w:p>
    <w:p w14:paraId="1A820C62" w14:textId="77777777" w:rsidR="00246489" w:rsidRDefault="00246489" w:rsidP="00451601">
      <w:pPr>
        <w:spacing w:line="480" w:lineRule="auto"/>
        <w:rPr>
          <w:rFonts w:ascii="Times New Roman" w:hAnsi="Times New Roman" w:cs="Times New Roman"/>
        </w:rPr>
      </w:pPr>
    </w:p>
    <w:p w14:paraId="0A21B9C3" w14:textId="77777777" w:rsidR="00247243" w:rsidRDefault="00000000" w:rsidP="00451601">
      <w:pPr>
        <w:spacing w:line="480" w:lineRule="auto"/>
        <w:rPr>
          <w:rFonts w:ascii="Times New Roman" w:hAnsi="Times New Roman" w:cs="Times New Roman"/>
        </w:rPr>
      </w:pPr>
      <w:r>
        <w:rPr>
          <w:rFonts w:ascii="Times New Roman" w:hAnsi="Times New Roman" w:cs="Times New Roman"/>
        </w:rPr>
        <w:t xml:space="preserve">This series of Mumbai attacks resulted in a total of 173 deaths, including Indian citizens, foreign visitors as well as nine terrorists. Over 300 people were seriously injured and were left with lifelong trauma. </w:t>
      </w:r>
      <w:r w:rsidR="00CE3FA2">
        <w:rPr>
          <w:rFonts w:ascii="Times New Roman" w:hAnsi="Times New Roman" w:cs="Times New Roman"/>
        </w:rPr>
        <w:t>Landmarks such as the Taj Hotel and Oberoi Hotel were seriously damaged due to the bombing and gun firing (Arif &amp; Gupta, 2010). The beautiful</w:t>
      </w:r>
      <w:r>
        <w:rPr>
          <w:rFonts w:ascii="Times New Roman" w:hAnsi="Times New Roman" w:cs="Times New Roman"/>
        </w:rPr>
        <w:t xml:space="preserve"> city was turned into debris</w:t>
      </w:r>
      <w:r w:rsidR="00CE3FA2">
        <w:rPr>
          <w:rFonts w:ascii="Times New Roman" w:hAnsi="Times New Roman" w:cs="Times New Roman"/>
        </w:rPr>
        <w:t>. Attacks also hurt the tourism sector, causing economic loss. Monetary loss is something that can be dealt with, but the trauma that this unfortunate event has caused every Indian is something that people are still dealing with.</w:t>
      </w:r>
      <w:r w:rsidR="00D23277">
        <w:rPr>
          <w:rFonts w:ascii="Times New Roman" w:hAnsi="Times New Roman" w:cs="Times New Roman"/>
        </w:rPr>
        <w:t xml:space="preserve"> This series of events gained a lot of attention from the media </w:t>
      </w:r>
      <w:r w:rsidR="002C573A">
        <w:rPr>
          <w:rFonts w:ascii="Times New Roman" w:hAnsi="Times New Roman" w:cs="Times New Roman"/>
        </w:rPr>
        <w:t xml:space="preserve">worldwide because there were a considerable number of foreign nationals who lost their lives in this series of events. It also complicated India's diplomatic relations with a lot of countries. </w:t>
      </w:r>
    </w:p>
    <w:p w14:paraId="4AE01D1F" w14:textId="77777777" w:rsidR="005D1D87" w:rsidRDefault="005D1D87" w:rsidP="00451601">
      <w:pPr>
        <w:spacing w:line="480" w:lineRule="auto"/>
        <w:rPr>
          <w:rFonts w:ascii="Times New Roman" w:hAnsi="Times New Roman" w:cs="Times New Roman"/>
        </w:rPr>
      </w:pPr>
    </w:p>
    <w:p w14:paraId="12C9F958" w14:textId="77777777" w:rsidR="00002C14" w:rsidRDefault="00000000" w:rsidP="00451601">
      <w:pPr>
        <w:spacing w:line="480" w:lineRule="auto"/>
        <w:rPr>
          <w:rFonts w:ascii="Times New Roman" w:hAnsi="Times New Roman" w:cs="Times New Roman"/>
        </w:rPr>
      </w:pPr>
      <w:r>
        <w:rPr>
          <w:rFonts w:ascii="Times New Roman" w:hAnsi="Times New Roman" w:cs="Times New Roman"/>
        </w:rPr>
        <w:t xml:space="preserve">The Mumbai attacks </w:t>
      </w:r>
      <w:proofErr w:type="spellStart"/>
      <w:r>
        <w:rPr>
          <w:rFonts w:ascii="Times New Roman" w:hAnsi="Times New Roman" w:cs="Times New Roman"/>
        </w:rPr>
        <w:t>worstened</w:t>
      </w:r>
      <w:proofErr w:type="spellEnd"/>
      <w:r>
        <w:rPr>
          <w:rFonts w:ascii="Times New Roman" w:hAnsi="Times New Roman" w:cs="Times New Roman"/>
        </w:rPr>
        <w:t xml:space="preserve"> the already tense relationship India and Pakistan. Both countries pulled out from any sort of engagement with each other. For example, during that time, the Indian Cricket team was supposed to go to Pakistan for a cricket tournament, but due to this unfortunate event, the Indian cricket board backed off (Arif &amp; Gupta, 2010). Both countries deployed their forces on the border as a reaction to the possibility of the war. The main reason behind doing so was that India and Pakistan's relationship was already not so great, and this series of attacks by a Pakistani terrorist organization added fuel to the fire. These attacks also </w:t>
      </w:r>
      <w:r>
        <w:rPr>
          <w:rFonts w:ascii="Times New Roman" w:hAnsi="Times New Roman" w:cs="Times New Roman"/>
        </w:rPr>
        <w:lastRenderedPageBreak/>
        <w:t xml:space="preserve">raised questions about India's border security measures. Post 26/11, border supervision was increased both on land and at sea. Different sorts of approaches were employed to improve the surveillance. New technology and advanced equipment were utilized to monitor every activity at the borders (Arif &amp; Gupta, 2010). </w:t>
      </w:r>
    </w:p>
    <w:p w14:paraId="696F5898" w14:textId="77777777" w:rsidR="002A31D5" w:rsidRDefault="002A31D5" w:rsidP="00451601">
      <w:pPr>
        <w:spacing w:line="480" w:lineRule="auto"/>
        <w:rPr>
          <w:rFonts w:ascii="Times New Roman" w:hAnsi="Times New Roman" w:cs="Times New Roman"/>
        </w:rPr>
      </w:pPr>
    </w:p>
    <w:p w14:paraId="6FA69ED3" w14:textId="77777777" w:rsidR="000D24EA" w:rsidRDefault="00000000" w:rsidP="00451601">
      <w:pPr>
        <w:spacing w:line="480" w:lineRule="auto"/>
        <w:rPr>
          <w:rFonts w:ascii="Times New Roman" w:hAnsi="Times New Roman" w:cs="Times New Roman"/>
        </w:rPr>
      </w:pPr>
      <w:r>
        <w:rPr>
          <w:rFonts w:ascii="Times New Roman" w:hAnsi="Times New Roman" w:cs="Times New Roman"/>
        </w:rPr>
        <w:t xml:space="preserve">Terrorism is an act that involves the use of systematic violence to spread a message to the public. The message could be about a political change or government policies (Corrado &amp; Cohen, 2000). </w:t>
      </w:r>
      <w:r w:rsidR="00E13FB4">
        <w:rPr>
          <w:rFonts w:ascii="Times New Roman" w:hAnsi="Times New Roman" w:cs="Times New Roman"/>
        </w:rPr>
        <w:t xml:space="preserve">Mumbai attacks were acts of terrorism because these were purely motivated by the political goals of Lashkar-e-Taiba to advance jihadism (Shaikh, 2012). The targets of terrorism are never random, and they are always selected according to the motives of the organization carrying out the attack. In the case of the Mumbai attacks, Lashkar selected the city of Mumbai because it was considered the economic hub of India, and by targeting Mumbai, they wanted to hurt India's economy by killing their tourism since Mumbai was one of the most visited places by the foreign nationals. They wanted to convey a message to the whole world that India is not a safe place. </w:t>
      </w:r>
      <w:r w:rsidR="00FD7579">
        <w:rPr>
          <w:rFonts w:ascii="Times New Roman" w:hAnsi="Times New Roman" w:cs="Times New Roman"/>
        </w:rPr>
        <w:t>According to Corrado and Cohen, the intention behind a terrorist attack is to create extreme terror among the crowds distinct from the primary target. The Lashkar militants carried out these attacks to spread terror among the people, and they killed hundreds of people using firearms as well as bombs (Arif &amp; Gupta, 2010).</w:t>
      </w:r>
    </w:p>
    <w:p w14:paraId="6627FC29" w14:textId="77777777" w:rsidR="00B941F8" w:rsidRDefault="00B941F8" w:rsidP="00451601">
      <w:pPr>
        <w:spacing w:line="480" w:lineRule="auto"/>
        <w:rPr>
          <w:rFonts w:ascii="Times New Roman" w:hAnsi="Times New Roman" w:cs="Times New Roman"/>
        </w:rPr>
      </w:pPr>
    </w:p>
    <w:p w14:paraId="2701A64F" w14:textId="77777777" w:rsidR="0048675C" w:rsidRDefault="00000000" w:rsidP="00451601">
      <w:pPr>
        <w:spacing w:line="480" w:lineRule="auto"/>
        <w:rPr>
          <w:rFonts w:ascii="Times New Roman" w:hAnsi="Times New Roman" w:cs="Times New Roman"/>
        </w:rPr>
      </w:pPr>
      <w:r>
        <w:rPr>
          <w:rFonts w:ascii="Times New Roman" w:hAnsi="Times New Roman" w:cs="Times New Roman"/>
        </w:rPr>
        <w:t>The November 26, 2008, Mumbai attacks can be labeled as religio</w:t>
      </w:r>
      <w:r w:rsidR="00A827D1">
        <w:rPr>
          <w:rFonts w:ascii="Times New Roman" w:hAnsi="Times New Roman" w:cs="Times New Roman"/>
        </w:rPr>
        <w:t>usly</w:t>
      </w:r>
      <w:r>
        <w:rPr>
          <w:rFonts w:ascii="Times New Roman" w:hAnsi="Times New Roman" w:cs="Times New Roman"/>
        </w:rPr>
        <w:t xml:space="preserve"> motivated anti-State terrorism. </w:t>
      </w:r>
      <w:r w:rsidR="00A827D1">
        <w:rPr>
          <w:rFonts w:ascii="Times New Roman" w:hAnsi="Times New Roman" w:cs="Times New Roman"/>
        </w:rPr>
        <w:t xml:space="preserve">Religiously </w:t>
      </w:r>
      <w:r>
        <w:rPr>
          <w:rFonts w:ascii="Times New Roman" w:hAnsi="Times New Roman" w:cs="Times New Roman"/>
        </w:rPr>
        <w:t>motivated Anti-state terrorism is a type of terrorism in which individuals carrying out violence are motivated by religious ideologies, and their goal is to</w:t>
      </w:r>
      <w:r w:rsidR="00A827D1">
        <w:rPr>
          <w:rFonts w:ascii="Times New Roman" w:hAnsi="Times New Roman" w:cs="Times New Roman"/>
        </w:rPr>
        <w:t xml:space="preserve"> </w:t>
      </w:r>
      <w:r w:rsidR="00B07D7D">
        <w:rPr>
          <w:rFonts w:ascii="Times New Roman" w:hAnsi="Times New Roman" w:cs="Times New Roman"/>
        </w:rPr>
        <w:t>diminish</w:t>
      </w:r>
      <w:r w:rsidR="00A827D1">
        <w:rPr>
          <w:rFonts w:ascii="Times New Roman" w:hAnsi="Times New Roman" w:cs="Times New Roman"/>
        </w:rPr>
        <w:t xml:space="preserve"> a state</w:t>
      </w:r>
      <w:r w:rsidR="00B07D7D">
        <w:rPr>
          <w:rFonts w:ascii="Times New Roman" w:hAnsi="Times New Roman" w:cs="Times New Roman"/>
        </w:rPr>
        <w:t xml:space="preserve"> </w:t>
      </w:r>
      <w:r w:rsidR="00355CC2">
        <w:rPr>
          <w:rFonts w:ascii="Times New Roman" w:hAnsi="Times New Roman" w:cs="Times New Roman"/>
        </w:rPr>
        <w:t>(Martin</w:t>
      </w:r>
      <w:r w:rsidR="00B07D7D">
        <w:rPr>
          <w:rFonts w:ascii="Times New Roman" w:hAnsi="Times New Roman" w:cs="Times New Roman"/>
        </w:rPr>
        <w:t>, 2021). Here, in this case, Lashkar-e-</w:t>
      </w:r>
      <w:r w:rsidR="00355CC2">
        <w:rPr>
          <w:rFonts w:ascii="Times New Roman" w:hAnsi="Times New Roman" w:cs="Times New Roman"/>
        </w:rPr>
        <w:t>Taiba</w:t>
      </w:r>
      <w:r w:rsidR="00B07D7D">
        <w:rPr>
          <w:rFonts w:ascii="Times New Roman" w:hAnsi="Times New Roman" w:cs="Times New Roman"/>
        </w:rPr>
        <w:t xml:space="preserve"> attacked various institutions in </w:t>
      </w:r>
      <w:r w:rsidR="00355CC2">
        <w:rPr>
          <w:rFonts w:ascii="Times New Roman" w:hAnsi="Times New Roman" w:cs="Times New Roman"/>
        </w:rPr>
        <w:t>Mumbai</w:t>
      </w:r>
      <w:r w:rsidR="00B07D7D">
        <w:rPr>
          <w:rFonts w:ascii="Times New Roman" w:hAnsi="Times New Roman" w:cs="Times New Roman"/>
        </w:rPr>
        <w:t xml:space="preserve"> to</w:t>
      </w:r>
      <w:r w:rsidR="00355CC2">
        <w:rPr>
          <w:rFonts w:ascii="Times New Roman" w:hAnsi="Times New Roman" w:cs="Times New Roman"/>
        </w:rPr>
        <w:t xml:space="preserve"> </w:t>
      </w:r>
      <w:r w:rsidR="00355CC2">
        <w:rPr>
          <w:rFonts w:ascii="Times New Roman" w:hAnsi="Times New Roman" w:cs="Times New Roman"/>
        </w:rPr>
        <w:lastRenderedPageBreak/>
        <w:t xml:space="preserve">undermine the Indian government without any involvement from the Pakistani government. They targeted places like the Taj Hotel, Leopold café, and Oberoi Hotel because they believed that these places were influenced by Western culture and were symbols of contemporary (India Javaid &amp; Kamal, 2013). The motive behind attacking Nariman House was to spread fear among the whole Jewish community as revenge for what was happening with </w:t>
      </w:r>
      <w:r w:rsidR="00F95E2C">
        <w:rPr>
          <w:rFonts w:ascii="Times New Roman" w:hAnsi="Times New Roman" w:cs="Times New Roman"/>
        </w:rPr>
        <w:t>Jews</w:t>
      </w:r>
      <w:r w:rsidR="00355CC2">
        <w:rPr>
          <w:rFonts w:ascii="Times New Roman" w:hAnsi="Times New Roman" w:cs="Times New Roman"/>
        </w:rPr>
        <w:t xml:space="preserve"> in Israel and Palestine because Nariman House was a prominent Jewish outreach center in Mumbai. Also, </w:t>
      </w:r>
      <w:r w:rsidR="00F95E2C">
        <w:rPr>
          <w:rFonts w:ascii="Times New Roman" w:hAnsi="Times New Roman" w:cs="Times New Roman"/>
        </w:rPr>
        <w:t xml:space="preserve">one of the primary motives of Lashkar behind carrying out these deadly attacks was to advance jihadism in India. They wanted to free Kashmir, a disputed territory between India and Pakistan, and establish it as an Islamic state (Riedel, 2009). </w:t>
      </w:r>
    </w:p>
    <w:p w14:paraId="0555F061" w14:textId="77777777" w:rsidR="00246489" w:rsidRDefault="00246489" w:rsidP="00451601">
      <w:pPr>
        <w:spacing w:line="480" w:lineRule="auto"/>
        <w:rPr>
          <w:rFonts w:ascii="Times New Roman" w:hAnsi="Times New Roman" w:cs="Times New Roman"/>
        </w:rPr>
      </w:pPr>
    </w:p>
    <w:p w14:paraId="4CF37E3F" w14:textId="39CDA0F8" w:rsidR="00002C14" w:rsidRDefault="00000000" w:rsidP="00451601">
      <w:pPr>
        <w:spacing w:line="480" w:lineRule="auto"/>
        <w:rPr>
          <w:rFonts w:ascii="Times New Roman" w:hAnsi="Times New Roman" w:cs="Times New Roman"/>
        </w:rPr>
      </w:pPr>
      <w:r>
        <w:rPr>
          <w:rFonts w:ascii="Times New Roman" w:hAnsi="Times New Roman" w:cs="Times New Roman"/>
        </w:rPr>
        <w:t xml:space="preserve">The 2008 Mumbai attacks tore apart the city of Mumbai. The city once known as the </w:t>
      </w:r>
      <w:r w:rsidR="00D42C69">
        <w:rPr>
          <w:rFonts w:ascii="Times New Roman" w:hAnsi="Times New Roman" w:cs="Times New Roman"/>
        </w:rPr>
        <w:t>Economic</w:t>
      </w:r>
      <w:r>
        <w:rPr>
          <w:rFonts w:ascii="Times New Roman" w:hAnsi="Times New Roman" w:cs="Times New Roman"/>
        </w:rPr>
        <w:t xml:space="preserve"> hub of </w:t>
      </w:r>
      <w:r w:rsidR="00D42C69">
        <w:rPr>
          <w:rFonts w:ascii="Times New Roman" w:hAnsi="Times New Roman" w:cs="Times New Roman"/>
        </w:rPr>
        <w:t>India</w:t>
      </w:r>
      <w:r>
        <w:rPr>
          <w:rFonts w:ascii="Times New Roman" w:hAnsi="Times New Roman" w:cs="Times New Roman"/>
        </w:rPr>
        <w:t xml:space="preserve"> was turned into</w:t>
      </w:r>
      <w:r w:rsidR="00D42C69">
        <w:rPr>
          <w:rFonts w:ascii="Times New Roman" w:hAnsi="Times New Roman" w:cs="Times New Roman"/>
        </w:rPr>
        <w:t xml:space="preserve"> a graveyard with hundreds of causalities. Numerous families were shattered. This cruel act of violence cost</w:t>
      </w:r>
      <w:r w:rsidR="0048675C">
        <w:rPr>
          <w:rFonts w:ascii="Times New Roman" w:hAnsi="Times New Roman" w:cs="Times New Roman"/>
        </w:rPr>
        <w:t xml:space="preserve"> the innocent</w:t>
      </w:r>
      <w:r w:rsidR="00D42C69">
        <w:rPr>
          <w:rFonts w:ascii="Times New Roman" w:hAnsi="Times New Roman" w:cs="Times New Roman"/>
        </w:rPr>
        <w:t xml:space="preserve"> civilian population their lives. These attacks were an eye-opener not only for India but for the whole world that terrorism is a universal </w:t>
      </w:r>
      <w:proofErr w:type="gramStart"/>
      <w:r w:rsidR="00D42C69">
        <w:rPr>
          <w:rFonts w:ascii="Times New Roman" w:hAnsi="Times New Roman" w:cs="Times New Roman"/>
        </w:rPr>
        <w:t>threat</w:t>
      </w:r>
      <w:proofErr w:type="gramEnd"/>
      <w:r w:rsidR="00D42C69">
        <w:rPr>
          <w:rFonts w:ascii="Times New Roman" w:hAnsi="Times New Roman" w:cs="Times New Roman"/>
        </w:rPr>
        <w:t xml:space="preserve"> and it needs collective efforts. Although several </w:t>
      </w:r>
      <w:r w:rsidR="000D24EA">
        <w:rPr>
          <w:rFonts w:ascii="Times New Roman" w:hAnsi="Times New Roman" w:cs="Times New Roman"/>
        </w:rPr>
        <w:t>efforts</w:t>
      </w:r>
      <w:r w:rsidR="00D42C69">
        <w:rPr>
          <w:rFonts w:ascii="Times New Roman" w:hAnsi="Times New Roman" w:cs="Times New Roman"/>
        </w:rPr>
        <w:t xml:space="preserve"> </w:t>
      </w:r>
      <w:r w:rsidR="000D24EA">
        <w:rPr>
          <w:rFonts w:ascii="Times New Roman" w:hAnsi="Times New Roman" w:cs="Times New Roman"/>
        </w:rPr>
        <w:t>have</w:t>
      </w:r>
      <w:r w:rsidR="00D42C69">
        <w:rPr>
          <w:rFonts w:ascii="Times New Roman" w:hAnsi="Times New Roman" w:cs="Times New Roman"/>
        </w:rPr>
        <w:t xml:space="preserve"> been made to combat these kinds of deadly </w:t>
      </w:r>
      <w:r w:rsidR="000D24EA">
        <w:rPr>
          <w:rFonts w:ascii="Times New Roman" w:hAnsi="Times New Roman" w:cs="Times New Roman"/>
        </w:rPr>
        <w:t>incidents,</w:t>
      </w:r>
      <w:r w:rsidR="00D42C69">
        <w:rPr>
          <w:rFonts w:ascii="Times New Roman" w:hAnsi="Times New Roman" w:cs="Times New Roman"/>
        </w:rPr>
        <w:t xml:space="preserve"> </w:t>
      </w:r>
      <w:r w:rsidR="000D24EA">
        <w:rPr>
          <w:rFonts w:ascii="Times New Roman" w:hAnsi="Times New Roman" w:cs="Times New Roman"/>
        </w:rPr>
        <w:t>the fear of terrorism remains a critical matter of concern</w:t>
      </w:r>
      <w:r w:rsidR="0048675C">
        <w:rPr>
          <w:rFonts w:ascii="Times New Roman" w:hAnsi="Times New Roman" w:cs="Times New Roman"/>
        </w:rPr>
        <w:t xml:space="preserve"> to date</w:t>
      </w:r>
      <w:r w:rsidR="000D24EA">
        <w:rPr>
          <w:rFonts w:ascii="Times New Roman" w:hAnsi="Times New Roman" w:cs="Times New Roman"/>
        </w:rPr>
        <w:t xml:space="preserve">. It is very important to address the root cause that promotes </w:t>
      </w:r>
      <w:r w:rsidR="00246489">
        <w:rPr>
          <w:rFonts w:ascii="Times New Roman" w:hAnsi="Times New Roman" w:cs="Times New Roman"/>
        </w:rPr>
        <w:t>jihadism or extremism</w:t>
      </w:r>
      <w:r w:rsidR="000D24EA">
        <w:rPr>
          <w:rFonts w:ascii="Times New Roman" w:hAnsi="Times New Roman" w:cs="Times New Roman"/>
        </w:rPr>
        <w:t xml:space="preserve">. </w:t>
      </w:r>
      <w:r w:rsidR="00D42C69">
        <w:rPr>
          <w:rFonts w:ascii="Times New Roman" w:hAnsi="Times New Roman" w:cs="Times New Roman"/>
        </w:rPr>
        <w:t>What happened in Mumbai could happen anywhere. The world can only be turned into a safe space with joint initiatives</w:t>
      </w:r>
      <w:r w:rsidR="009B10E4">
        <w:rPr>
          <w:rFonts w:ascii="Times New Roman" w:hAnsi="Times New Roman" w:cs="Times New Roman"/>
        </w:rPr>
        <w:t xml:space="preserve"> (</w:t>
      </w:r>
      <w:r w:rsidR="009B10E4" w:rsidRPr="00246489">
        <w:rPr>
          <w:rFonts w:ascii="Times New Roman" w:hAnsi="Times New Roman" w:cs="Times New Roman"/>
        </w:rPr>
        <w:t>Svensson,</w:t>
      </w:r>
      <w:r w:rsidR="009B10E4">
        <w:rPr>
          <w:rFonts w:ascii="Times New Roman" w:hAnsi="Times New Roman" w:cs="Times New Roman"/>
        </w:rPr>
        <w:t xml:space="preserve"> </w:t>
      </w:r>
      <w:r w:rsidR="009B10E4" w:rsidRPr="00246489">
        <w:rPr>
          <w:rFonts w:ascii="Times New Roman" w:hAnsi="Times New Roman" w:cs="Times New Roman"/>
        </w:rPr>
        <w:t>2013)</w:t>
      </w:r>
      <w:r w:rsidR="009B10E4">
        <w:rPr>
          <w:rFonts w:ascii="Times New Roman" w:hAnsi="Times New Roman" w:cs="Times New Roman"/>
        </w:rPr>
        <w:t>.</w:t>
      </w:r>
      <w:r w:rsidR="00D42C69">
        <w:rPr>
          <w:rFonts w:ascii="Times New Roman" w:hAnsi="Times New Roman" w:cs="Times New Roman"/>
        </w:rPr>
        <w:t xml:space="preserve"> As we remember the ones whom we lost during these horrifying attacks, let us pledge to create a world more peaceful and compassionate place so that </w:t>
      </w:r>
      <w:r w:rsidR="000D24EA">
        <w:rPr>
          <w:rFonts w:ascii="Times New Roman" w:hAnsi="Times New Roman" w:cs="Times New Roman"/>
        </w:rPr>
        <w:t>these kinds of disasters</w:t>
      </w:r>
      <w:r w:rsidR="00D42C69">
        <w:rPr>
          <w:rFonts w:ascii="Times New Roman" w:hAnsi="Times New Roman" w:cs="Times New Roman"/>
        </w:rPr>
        <w:t xml:space="preserve"> can be prevented from happening in the futur</w:t>
      </w:r>
      <w:r w:rsidR="00355CC2">
        <w:rPr>
          <w:rFonts w:ascii="Times New Roman" w:hAnsi="Times New Roman" w:cs="Times New Roman"/>
        </w:rPr>
        <w:t>e</w:t>
      </w:r>
      <w:r w:rsidR="0048675C">
        <w:rPr>
          <w:rFonts w:ascii="Times New Roman" w:hAnsi="Times New Roman" w:cs="Times New Roman"/>
        </w:rPr>
        <w:t xml:space="preserve"> and thousands </w:t>
      </w:r>
      <w:r w:rsidR="00246489">
        <w:rPr>
          <w:rFonts w:ascii="Times New Roman" w:hAnsi="Times New Roman" w:cs="Times New Roman"/>
        </w:rPr>
        <w:t>of lives</w:t>
      </w:r>
      <w:r w:rsidR="0048675C">
        <w:rPr>
          <w:rFonts w:ascii="Times New Roman" w:hAnsi="Times New Roman" w:cs="Times New Roman"/>
        </w:rPr>
        <w:t xml:space="preserve"> can be saved.</w:t>
      </w:r>
    </w:p>
    <w:p w14:paraId="7D6F532E" w14:textId="77777777" w:rsidR="004333CA" w:rsidRDefault="004333CA" w:rsidP="004333CA">
      <w:pPr>
        <w:spacing w:line="480" w:lineRule="auto"/>
        <w:rPr>
          <w:rFonts w:ascii="Times New Roman" w:hAnsi="Times New Roman" w:cs="Times New Roman"/>
        </w:rPr>
      </w:pPr>
    </w:p>
    <w:p w14:paraId="0D328D73" w14:textId="631A27A2" w:rsidR="00246489" w:rsidRPr="00246489" w:rsidRDefault="00000000" w:rsidP="004333CA">
      <w:pPr>
        <w:spacing w:line="480" w:lineRule="auto"/>
        <w:jc w:val="center"/>
        <w:rPr>
          <w:rFonts w:ascii="Times New Roman" w:hAnsi="Times New Roman" w:cs="Times New Roman"/>
        </w:rPr>
      </w:pPr>
      <w:r w:rsidRPr="00246489">
        <w:rPr>
          <w:rFonts w:ascii="Times New Roman" w:hAnsi="Times New Roman" w:cs="Times New Roman"/>
        </w:rPr>
        <w:lastRenderedPageBreak/>
        <w:t>References</w:t>
      </w:r>
    </w:p>
    <w:p w14:paraId="67692687" w14:textId="77777777" w:rsidR="00C52DC2" w:rsidRDefault="00000000" w:rsidP="00C52DC2">
      <w:pPr>
        <w:spacing w:line="480" w:lineRule="auto"/>
        <w:ind w:left="720" w:hanging="720"/>
        <w:rPr>
          <w:rFonts w:ascii="Times New Roman" w:hAnsi="Times New Roman" w:cs="Times New Roman"/>
        </w:rPr>
      </w:pPr>
      <w:r w:rsidRPr="00246489">
        <w:rPr>
          <w:rFonts w:ascii="Times New Roman" w:hAnsi="Times New Roman" w:cs="Times New Roman"/>
        </w:rPr>
        <w:t>Abbas Zaidi, S. M. (2009). Profiling the Lashkar-E-Taiba. </w:t>
      </w:r>
      <w:r w:rsidRPr="00246489">
        <w:rPr>
          <w:rFonts w:ascii="Times New Roman" w:hAnsi="Times New Roman" w:cs="Times New Roman"/>
          <w:i/>
          <w:iCs/>
        </w:rPr>
        <w:t>South Asian Survey</w:t>
      </w:r>
      <w:r w:rsidRPr="00246489">
        <w:rPr>
          <w:rFonts w:ascii="Times New Roman" w:hAnsi="Times New Roman" w:cs="Times New Roman"/>
        </w:rPr>
        <w:t>, </w:t>
      </w:r>
      <w:r w:rsidRPr="00246489">
        <w:rPr>
          <w:rFonts w:ascii="Times New Roman" w:hAnsi="Times New Roman" w:cs="Times New Roman"/>
          <w:i/>
          <w:iCs/>
        </w:rPr>
        <w:t>16</w:t>
      </w:r>
      <w:r w:rsidRPr="00246489">
        <w:rPr>
          <w:rFonts w:ascii="Times New Roman" w:hAnsi="Times New Roman" w:cs="Times New Roman"/>
        </w:rPr>
        <w:t>(2), 315–334.</w:t>
      </w:r>
      <w:r>
        <w:rPr>
          <w:rFonts w:ascii="Times New Roman" w:hAnsi="Times New Roman" w:cs="Times New Roman"/>
        </w:rPr>
        <w:t xml:space="preserve"> Retrieved from</w:t>
      </w:r>
      <w:r w:rsidRPr="00246489">
        <w:rPr>
          <w:rFonts w:ascii="Times New Roman" w:hAnsi="Times New Roman" w:cs="Times New Roman"/>
        </w:rPr>
        <w:t xml:space="preserve"> </w:t>
      </w:r>
      <w:hyperlink r:id="rId6" w:history="1">
        <w:r w:rsidR="00C52DC2" w:rsidRPr="00BD0053">
          <w:rPr>
            <w:rStyle w:val="Hyperlink"/>
            <w:rFonts w:ascii="Times New Roman" w:hAnsi="Times New Roman" w:cs="Times New Roman"/>
          </w:rPr>
          <w:t>https://doi.org/10.1177/097152310901600209</w:t>
        </w:r>
      </w:hyperlink>
    </w:p>
    <w:p w14:paraId="47F7FA42" w14:textId="77777777" w:rsidR="00C52DC2" w:rsidRDefault="00C52DC2" w:rsidP="00C52DC2">
      <w:pPr>
        <w:spacing w:line="480" w:lineRule="auto"/>
        <w:ind w:left="720" w:hanging="720"/>
        <w:rPr>
          <w:rFonts w:ascii="Times New Roman" w:hAnsi="Times New Roman" w:cs="Times New Roman"/>
        </w:rPr>
      </w:pPr>
    </w:p>
    <w:p w14:paraId="0F48A16D" w14:textId="77777777" w:rsidR="00246489" w:rsidRDefault="00000000" w:rsidP="00C52DC2">
      <w:pPr>
        <w:spacing w:line="480" w:lineRule="auto"/>
        <w:ind w:left="720" w:hanging="720"/>
        <w:rPr>
          <w:rFonts w:ascii="Times New Roman" w:hAnsi="Times New Roman" w:cs="Times New Roman"/>
        </w:rPr>
      </w:pPr>
      <w:r w:rsidRPr="00246489">
        <w:rPr>
          <w:rFonts w:ascii="Times New Roman" w:hAnsi="Times New Roman" w:cs="Times New Roman"/>
        </w:rPr>
        <w:t>Arif, M., &amp; Gupta, K. (2010). Post 26/11 Mumbai Attack: Vulnerability of India’s Internal Security. </w:t>
      </w:r>
      <w:r w:rsidRPr="00246489">
        <w:rPr>
          <w:rFonts w:ascii="Times New Roman" w:hAnsi="Times New Roman" w:cs="Times New Roman"/>
          <w:i/>
          <w:iCs/>
        </w:rPr>
        <w:t>IUP Journal of Governance &amp; Public Policy</w:t>
      </w:r>
      <w:r w:rsidRPr="00246489">
        <w:rPr>
          <w:rFonts w:ascii="Times New Roman" w:hAnsi="Times New Roman" w:cs="Times New Roman"/>
        </w:rPr>
        <w:t>, </w:t>
      </w:r>
      <w:r w:rsidRPr="00246489">
        <w:rPr>
          <w:rFonts w:ascii="Times New Roman" w:hAnsi="Times New Roman" w:cs="Times New Roman"/>
          <w:i/>
          <w:iCs/>
        </w:rPr>
        <w:t>5</w:t>
      </w:r>
      <w:r w:rsidRPr="00246489">
        <w:rPr>
          <w:rFonts w:ascii="Times New Roman" w:hAnsi="Times New Roman" w:cs="Times New Roman"/>
        </w:rPr>
        <w:t>(1/2), 7–19. Retrieved from</w:t>
      </w:r>
      <w:r w:rsidR="00C52DC2">
        <w:rPr>
          <w:rFonts w:ascii="Times New Roman" w:hAnsi="Times New Roman" w:cs="Times New Roman"/>
        </w:rPr>
        <w:t xml:space="preserve"> </w:t>
      </w:r>
      <w:hyperlink r:id="rId7" w:history="1">
        <w:r w:rsidR="00C52DC2" w:rsidRPr="00BD0053">
          <w:rPr>
            <w:rStyle w:val="Hyperlink"/>
            <w:rFonts w:ascii="Times New Roman" w:hAnsi="Times New Roman" w:cs="Times New Roman"/>
          </w:rPr>
          <w:t>https://search.ebscohost.com/login.aspx?direct=true&amp;AuthType=sso&amp;db=hus&amp;AN=49127705&amp;site=eds-live&amp;custid=s5672269</w:t>
        </w:r>
      </w:hyperlink>
    </w:p>
    <w:p w14:paraId="70659834" w14:textId="77777777" w:rsidR="00C52DC2" w:rsidRPr="00246489" w:rsidRDefault="00C52DC2" w:rsidP="00C52DC2">
      <w:pPr>
        <w:spacing w:line="480" w:lineRule="auto"/>
        <w:ind w:left="720" w:hanging="720"/>
        <w:rPr>
          <w:rFonts w:ascii="Times New Roman" w:hAnsi="Times New Roman" w:cs="Times New Roman"/>
        </w:rPr>
      </w:pPr>
    </w:p>
    <w:p w14:paraId="048CF948" w14:textId="77777777" w:rsidR="00C52DC2" w:rsidRDefault="00000000" w:rsidP="00C52DC2">
      <w:pPr>
        <w:spacing w:line="480" w:lineRule="auto"/>
        <w:ind w:left="720" w:hanging="720"/>
        <w:rPr>
          <w:rStyle w:val="Hyperlink"/>
          <w:rFonts w:ascii="Times New Roman" w:hAnsi="Times New Roman" w:cs="Times New Roman"/>
        </w:rPr>
      </w:pPr>
      <w:r w:rsidRPr="00246489">
        <w:rPr>
          <w:rFonts w:ascii="Times New Roman" w:hAnsi="Times New Roman" w:cs="Times New Roman"/>
        </w:rPr>
        <w:t>Das, H. (2018). India’s maritime security governance challenges: A decade after “26/11.” </w:t>
      </w:r>
      <w:r w:rsidRPr="00246489">
        <w:rPr>
          <w:rFonts w:ascii="Times New Roman" w:hAnsi="Times New Roman" w:cs="Times New Roman"/>
          <w:i/>
          <w:iCs/>
        </w:rPr>
        <w:t>Maritime Affairs: Journal of the National Maritime Foundation of India</w:t>
      </w:r>
      <w:r w:rsidRPr="00246489">
        <w:rPr>
          <w:rFonts w:ascii="Times New Roman" w:hAnsi="Times New Roman" w:cs="Times New Roman"/>
        </w:rPr>
        <w:t>, </w:t>
      </w:r>
      <w:r w:rsidRPr="00246489">
        <w:rPr>
          <w:rFonts w:ascii="Times New Roman" w:hAnsi="Times New Roman" w:cs="Times New Roman"/>
          <w:i/>
          <w:iCs/>
        </w:rPr>
        <w:t>14</w:t>
      </w:r>
      <w:r w:rsidRPr="00246489">
        <w:rPr>
          <w:rFonts w:ascii="Times New Roman" w:hAnsi="Times New Roman" w:cs="Times New Roman"/>
        </w:rPr>
        <w:t>(2), 106–119.</w:t>
      </w:r>
      <w:r>
        <w:rPr>
          <w:rFonts w:ascii="Times New Roman" w:hAnsi="Times New Roman" w:cs="Times New Roman"/>
        </w:rPr>
        <w:t xml:space="preserve"> Retrieved from</w:t>
      </w:r>
      <w:r w:rsidRPr="00246489">
        <w:rPr>
          <w:rFonts w:ascii="Times New Roman" w:hAnsi="Times New Roman" w:cs="Times New Roman"/>
        </w:rPr>
        <w:t xml:space="preserve"> </w:t>
      </w:r>
      <w:hyperlink r:id="rId8" w:history="1">
        <w:r w:rsidR="00C52DC2" w:rsidRPr="00246489">
          <w:rPr>
            <w:rStyle w:val="Hyperlink"/>
            <w:rFonts w:ascii="Times New Roman" w:hAnsi="Times New Roman" w:cs="Times New Roman"/>
          </w:rPr>
          <w:t>https://doi.org/10.1080/09733159.2019.1565442</w:t>
        </w:r>
      </w:hyperlink>
    </w:p>
    <w:p w14:paraId="2F43F255" w14:textId="77777777" w:rsidR="00C52DC2" w:rsidRPr="00246489" w:rsidRDefault="00C52DC2" w:rsidP="00C52DC2">
      <w:pPr>
        <w:spacing w:line="480" w:lineRule="auto"/>
        <w:rPr>
          <w:rFonts w:ascii="Times New Roman" w:hAnsi="Times New Roman" w:cs="Times New Roman"/>
          <w:lang w:val="en-US"/>
        </w:rPr>
      </w:pPr>
    </w:p>
    <w:p w14:paraId="5CB4830A" w14:textId="77777777" w:rsidR="00C52DC2" w:rsidRPr="00246489" w:rsidRDefault="00000000" w:rsidP="00C52DC2">
      <w:pPr>
        <w:spacing w:line="480" w:lineRule="auto"/>
        <w:ind w:left="720" w:hanging="720"/>
        <w:rPr>
          <w:rFonts w:ascii="Times New Roman" w:hAnsi="Times New Roman" w:cs="Times New Roman"/>
        </w:rPr>
      </w:pPr>
      <w:r w:rsidRPr="00246489">
        <w:rPr>
          <w:rFonts w:ascii="Times New Roman" w:hAnsi="Times New Roman" w:cs="Times New Roman"/>
        </w:rPr>
        <w:t>Fair, C. C. (2011). Lashkar-e-Tayiba and the Pakistani State. </w:t>
      </w:r>
      <w:r w:rsidRPr="00246489">
        <w:rPr>
          <w:rFonts w:ascii="Times New Roman" w:hAnsi="Times New Roman" w:cs="Times New Roman"/>
          <w:i/>
          <w:iCs/>
        </w:rPr>
        <w:t>Survival (0039-6338)</w:t>
      </w:r>
      <w:r w:rsidRPr="00246489">
        <w:rPr>
          <w:rFonts w:ascii="Times New Roman" w:hAnsi="Times New Roman" w:cs="Times New Roman"/>
        </w:rPr>
        <w:t>, </w:t>
      </w:r>
      <w:r w:rsidRPr="00246489">
        <w:rPr>
          <w:rFonts w:ascii="Times New Roman" w:hAnsi="Times New Roman" w:cs="Times New Roman"/>
          <w:i/>
          <w:iCs/>
        </w:rPr>
        <w:t>53</w:t>
      </w:r>
      <w:r w:rsidRPr="00246489">
        <w:rPr>
          <w:rFonts w:ascii="Times New Roman" w:hAnsi="Times New Roman" w:cs="Times New Roman"/>
        </w:rPr>
        <w:t>(4), 29–52.</w:t>
      </w:r>
      <w:r>
        <w:rPr>
          <w:rFonts w:ascii="Times New Roman" w:hAnsi="Times New Roman" w:cs="Times New Roman"/>
        </w:rPr>
        <w:t xml:space="preserve"> Retrieved from</w:t>
      </w:r>
      <w:r w:rsidRPr="00246489">
        <w:rPr>
          <w:rFonts w:ascii="Times New Roman" w:hAnsi="Times New Roman" w:cs="Times New Roman"/>
        </w:rPr>
        <w:t xml:space="preserve"> </w:t>
      </w:r>
      <w:hyperlink r:id="rId9" w:history="1">
        <w:r w:rsidR="00C52DC2" w:rsidRPr="00246489">
          <w:rPr>
            <w:rStyle w:val="Hyperlink"/>
            <w:rFonts w:ascii="Times New Roman" w:hAnsi="Times New Roman" w:cs="Times New Roman"/>
          </w:rPr>
          <w:t>https://doi.org/10.1080/00396338.2011.603561</w:t>
        </w:r>
      </w:hyperlink>
    </w:p>
    <w:p w14:paraId="14140082" w14:textId="77777777" w:rsidR="00C52DC2" w:rsidRPr="00246489" w:rsidRDefault="00C52DC2" w:rsidP="00C52DC2">
      <w:pPr>
        <w:spacing w:line="480" w:lineRule="auto"/>
        <w:rPr>
          <w:rFonts w:ascii="Times New Roman" w:hAnsi="Times New Roman" w:cs="Times New Roman"/>
        </w:rPr>
      </w:pPr>
    </w:p>
    <w:p w14:paraId="5E6447F4" w14:textId="77777777" w:rsidR="00C52DC2" w:rsidRDefault="00000000" w:rsidP="00C52DC2">
      <w:pPr>
        <w:spacing w:line="480" w:lineRule="auto"/>
        <w:ind w:left="720" w:hanging="720"/>
        <w:rPr>
          <w:rFonts w:ascii="Times New Roman" w:hAnsi="Times New Roman" w:cs="Times New Roman"/>
        </w:rPr>
      </w:pPr>
      <w:r w:rsidRPr="00246489">
        <w:rPr>
          <w:rFonts w:ascii="Times New Roman" w:hAnsi="Times New Roman" w:cs="Times New Roman"/>
        </w:rPr>
        <w:t>Horváth, A. (2010). November 2008: ATTACKS AGAINST BUSINESS TOURISM IN MUMBAI. </w:t>
      </w:r>
      <w:r w:rsidRPr="00246489">
        <w:rPr>
          <w:rFonts w:ascii="Times New Roman" w:hAnsi="Times New Roman" w:cs="Times New Roman"/>
          <w:i/>
          <w:iCs/>
        </w:rPr>
        <w:t>Agricultural Management / Lucrari Stiintifice Seria I, Management Agricol</w:t>
      </w:r>
      <w:r w:rsidRPr="00246489">
        <w:rPr>
          <w:rFonts w:ascii="Times New Roman" w:hAnsi="Times New Roman" w:cs="Times New Roman"/>
        </w:rPr>
        <w:t>, </w:t>
      </w:r>
      <w:r w:rsidRPr="00246489">
        <w:rPr>
          <w:rFonts w:ascii="Times New Roman" w:hAnsi="Times New Roman" w:cs="Times New Roman"/>
          <w:i/>
          <w:iCs/>
        </w:rPr>
        <w:t>12</w:t>
      </w:r>
      <w:r w:rsidRPr="00246489">
        <w:rPr>
          <w:rFonts w:ascii="Times New Roman" w:hAnsi="Times New Roman" w:cs="Times New Roman"/>
        </w:rPr>
        <w:t>(3), 1–6. Retrieved from</w:t>
      </w:r>
      <w:r>
        <w:rPr>
          <w:rFonts w:ascii="Times New Roman" w:hAnsi="Times New Roman" w:cs="Times New Roman"/>
        </w:rPr>
        <w:t xml:space="preserve"> </w:t>
      </w:r>
      <w:hyperlink r:id="rId10" w:history="1">
        <w:r w:rsidR="00C52DC2" w:rsidRPr="00BD0053">
          <w:rPr>
            <w:rStyle w:val="Hyperlink"/>
            <w:rFonts w:ascii="Times New Roman" w:hAnsi="Times New Roman" w:cs="Times New Roman"/>
          </w:rPr>
          <w:t>https://search.ebscohost.com/login.aspx?direct=true&amp;AuthType=sso&amp;db=bth&amp;AN=72449564&amp;site=eds-live&amp;custid=s5672269</w:t>
        </w:r>
      </w:hyperlink>
    </w:p>
    <w:p w14:paraId="4829357B" w14:textId="77777777" w:rsidR="00C52DC2" w:rsidRPr="00246489" w:rsidRDefault="00C52DC2" w:rsidP="00C52DC2">
      <w:pPr>
        <w:spacing w:line="480" w:lineRule="auto"/>
        <w:rPr>
          <w:rFonts w:ascii="Times New Roman" w:hAnsi="Times New Roman" w:cs="Times New Roman"/>
        </w:rPr>
      </w:pPr>
    </w:p>
    <w:p w14:paraId="6FF5815A" w14:textId="77777777" w:rsidR="00246489" w:rsidRDefault="00000000" w:rsidP="00C52DC2">
      <w:pPr>
        <w:spacing w:line="480" w:lineRule="auto"/>
        <w:ind w:left="720" w:hanging="720"/>
        <w:rPr>
          <w:rFonts w:ascii="Times New Roman" w:hAnsi="Times New Roman" w:cs="Times New Roman"/>
          <w:lang w:val="en-US"/>
        </w:rPr>
      </w:pPr>
      <w:r w:rsidRPr="00246489">
        <w:rPr>
          <w:rFonts w:ascii="Times New Roman" w:hAnsi="Times New Roman" w:cs="Times New Roman"/>
        </w:rPr>
        <w:lastRenderedPageBreak/>
        <w:t>Javaid, U., &amp; Kamal, M. (2013). The Mumbai Terror “2008” and its Impact on the Indo-Pak Relations. </w:t>
      </w:r>
      <w:r w:rsidRPr="00246489">
        <w:rPr>
          <w:rFonts w:ascii="Times New Roman" w:hAnsi="Times New Roman" w:cs="Times New Roman"/>
          <w:i/>
          <w:iCs/>
        </w:rPr>
        <w:t>South Asian Studies (1026-678X)</w:t>
      </w:r>
      <w:r w:rsidRPr="00246489">
        <w:rPr>
          <w:rFonts w:ascii="Times New Roman" w:hAnsi="Times New Roman" w:cs="Times New Roman"/>
        </w:rPr>
        <w:t>, </w:t>
      </w:r>
      <w:r w:rsidRPr="00246489">
        <w:rPr>
          <w:rFonts w:ascii="Times New Roman" w:hAnsi="Times New Roman" w:cs="Times New Roman"/>
          <w:i/>
          <w:iCs/>
        </w:rPr>
        <w:t>28</w:t>
      </w:r>
      <w:r w:rsidRPr="00246489">
        <w:rPr>
          <w:rFonts w:ascii="Times New Roman" w:hAnsi="Times New Roman" w:cs="Times New Roman"/>
        </w:rPr>
        <w:t>(1), 25–37. Retrieved from</w:t>
      </w:r>
      <w:r w:rsidR="00C52DC2">
        <w:rPr>
          <w:rFonts w:ascii="Times New Roman" w:hAnsi="Times New Roman" w:cs="Times New Roman"/>
        </w:rPr>
        <w:t xml:space="preserve"> </w:t>
      </w:r>
      <w:hyperlink r:id="rId11" w:history="1">
        <w:r w:rsidR="00C52DC2" w:rsidRPr="00BD0053">
          <w:rPr>
            <w:rStyle w:val="Hyperlink"/>
            <w:rFonts w:ascii="Times New Roman" w:hAnsi="Times New Roman" w:cs="Times New Roman"/>
            <w:lang w:val="en-US"/>
          </w:rPr>
          <w:t>https://search.ebscohost.com/login.aspx?direct=true&amp;AuthType=sso&amp;db=a9h&amp;AN=87347772&amp;site=eds-live&amp;custid=s5672269</w:t>
        </w:r>
      </w:hyperlink>
    </w:p>
    <w:p w14:paraId="38705973" w14:textId="77777777" w:rsidR="00C52DC2" w:rsidRDefault="00C52DC2" w:rsidP="00C52DC2">
      <w:pPr>
        <w:spacing w:line="480" w:lineRule="auto"/>
        <w:ind w:left="720" w:hanging="720"/>
        <w:rPr>
          <w:rFonts w:ascii="Times New Roman" w:hAnsi="Times New Roman" w:cs="Times New Roman"/>
          <w:lang w:val="en-US"/>
        </w:rPr>
      </w:pPr>
    </w:p>
    <w:p w14:paraId="49245F14" w14:textId="77777777" w:rsidR="00C52DC2" w:rsidRDefault="00000000" w:rsidP="00C52DC2">
      <w:pPr>
        <w:spacing w:line="480" w:lineRule="auto"/>
        <w:ind w:left="720" w:hanging="720"/>
        <w:rPr>
          <w:rFonts w:ascii="Times New Roman" w:hAnsi="Times New Roman" w:cs="Times New Roman"/>
          <w:bCs/>
          <w:lang w:val="en-US"/>
        </w:rPr>
      </w:pPr>
      <w:r w:rsidRPr="00246489">
        <w:rPr>
          <w:rFonts w:ascii="Times New Roman" w:hAnsi="Times New Roman" w:cs="Times New Roman"/>
          <w:bCs/>
          <w:lang w:val="en-US"/>
        </w:rPr>
        <w:t>Martin, G. (2021). Understanding Terrorism: Challenges, Perspectives, and Issues. 7</w:t>
      </w:r>
      <w:r w:rsidRPr="00246489">
        <w:rPr>
          <w:rFonts w:ascii="Times New Roman" w:hAnsi="Times New Roman" w:cs="Times New Roman"/>
          <w:bCs/>
          <w:vertAlign w:val="superscript"/>
          <w:lang w:val="en-US"/>
        </w:rPr>
        <w:t>th</w:t>
      </w:r>
      <w:r w:rsidRPr="00246489">
        <w:rPr>
          <w:rFonts w:ascii="Times New Roman" w:hAnsi="Times New Roman" w:cs="Times New Roman"/>
          <w:bCs/>
          <w:lang w:val="en-US"/>
        </w:rPr>
        <w:t xml:space="preserve"> Ed.</w:t>
      </w:r>
    </w:p>
    <w:p w14:paraId="136054FD" w14:textId="77777777" w:rsidR="00C52DC2" w:rsidRPr="00246489" w:rsidRDefault="00C52DC2" w:rsidP="00C52DC2">
      <w:pPr>
        <w:spacing w:line="480" w:lineRule="auto"/>
        <w:ind w:left="720" w:hanging="720"/>
        <w:rPr>
          <w:rFonts w:ascii="Times New Roman" w:hAnsi="Times New Roman" w:cs="Times New Roman"/>
          <w:bCs/>
          <w:lang w:val="en-US"/>
        </w:rPr>
      </w:pPr>
    </w:p>
    <w:p w14:paraId="71A935C4" w14:textId="77777777" w:rsidR="00C52DC2" w:rsidRPr="00246489" w:rsidRDefault="00000000" w:rsidP="00C52DC2">
      <w:pPr>
        <w:spacing w:line="480" w:lineRule="auto"/>
        <w:ind w:left="720" w:hanging="720"/>
        <w:rPr>
          <w:rFonts w:ascii="Times New Roman" w:hAnsi="Times New Roman" w:cs="Times New Roman"/>
        </w:rPr>
      </w:pPr>
      <w:r w:rsidRPr="00246489">
        <w:rPr>
          <w:rFonts w:ascii="Times New Roman" w:hAnsi="Times New Roman" w:cs="Times New Roman"/>
        </w:rPr>
        <w:t>Riedel, B. (2009). The Mumbai massacre and its implications for America and South Asia. </w:t>
      </w:r>
      <w:r w:rsidRPr="00246489">
        <w:rPr>
          <w:rFonts w:ascii="Times New Roman" w:hAnsi="Times New Roman" w:cs="Times New Roman"/>
          <w:i/>
          <w:iCs/>
        </w:rPr>
        <w:t>Journal of International Affairs</w:t>
      </w:r>
      <w:r w:rsidRPr="00246489">
        <w:rPr>
          <w:rFonts w:ascii="Times New Roman" w:hAnsi="Times New Roman" w:cs="Times New Roman"/>
        </w:rPr>
        <w:t>, </w:t>
      </w:r>
      <w:r w:rsidRPr="00246489">
        <w:rPr>
          <w:rFonts w:ascii="Times New Roman" w:hAnsi="Times New Roman" w:cs="Times New Roman"/>
          <w:i/>
          <w:iCs/>
        </w:rPr>
        <w:t>63</w:t>
      </w:r>
      <w:r w:rsidRPr="00246489">
        <w:rPr>
          <w:rFonts w:ascii="Times New Roman" w:hAnsi="Times New Roman" w:cs="Times New Roman"/>
        </w:rPr>
        <w:t xml:space="preserve">(1), 111.Retrieved from </w:t>
      </w:r>
      <w:hyperlink r:id="rId12" w:history="1">
        <w:r w:rsidR="00C52DC2" w:rsidRPr="00246489">
          <w:rPr>
            <w:rStyle w:val="Hyperlink"/>
            <w:rFonts w:ascii="Times New Roman" w:hAnsi="Times New Roman" w:cs="Times New Roman"/>
          </w:rPr>
          <w:t>https://search.ebscohost.com/login.aspx?direct=true&amp;AuthType=sso&amp;db=edsgao&amp;AN=edsgcl.213693741&amp;site=eds-live&amp;custid=s5672269</w:t>
        </w:r>
      </w:hyperlink>
    </w:p>
    <w:p w14:paraId="03808177" w14:textId="77777777" w:rsidR="00246489" w:rsidRPr="00246489" w:rsidRDefault="00246489" w:rsidP="00C52DC2">
      <w:pPr>
        <w:spacing w:line="480" w:lineRule="auto"/>
        <w:rPr>
          <w:rFonts w:ascii="Times New Roman" w:hAnsi="Times New Roman" w:cs="Times New Roman"/>
        </w:rPr>
      </w:pPr>
    </w:p>
    <w:p w14:paraId="73F35CDD" w14:textId="77777777" w:rsidR="00246489" w:rsidRPr="00246489" w:rsidRDefault="00000000" w:rsidP="00C52DC2">
      <w:pPr>
        <w:spacing w:line="480" w:lineRule="auto"/>
        <w:ind w:left="720" w:hanging="720"/>
        <w:rPr>
          <w:rFonts w:ascii="Times New Roman" w:hAnsi="Times New Roman" w:cs="Times New Roman"/>
        </w:rPr>
      </w:pPr>
      <w:r w:rsidRPr="00246489">
        <w:rPr>
          <w:rFonts w:ascii="Times New Roman" w:hAnsi="Times New Roman" w:cs="Times New Roman"/>
        </w:rPr>
        <w:t xml:space="preserve">Shaikh, F. (2012). Storming the world stage: The story of Lashkar-e-Taiba Stephen Tankel. </w:t>
      </w:r>
      <w:r w:rsidRPr="00246489">
        <w:rPr>
          <w:rFonts w:ascii="Times New Roman" w:hAnsi="Times New Roman" w:cs="Times New Roman"/>
          <w:i/>
          <w:iCs/>
        </w:rPr>
        <w:t>International Affairs (Royal Institute of International Affairs 1944-)</w:t>
      </w:r>
      <w:r w:rsidRPr="00246489">
        <w:rPr>
          <w:rFonts w:ascii="Times New Roman" w:hAnsi="Times New Roman" w:cs="Times New Roman"/>
        </w:rPr>
        <w:t>, </w:t>
      </w:r>
      <w:r w:rsidRPr="00246489">
        <w:rPr>
          <w:rFonts w:ascii="Times New Roman" w:hAnsi="Times New Roman" w:cs="Times New Roman"/>
          <w:i/>
          <w:iCs/>
        </w:rPr>
        <w:t>88</w:t>
      </w:r>
      <w:r w:rsidRPr="00246489">
        <w:rPr>
          <w:rFonts w:ascii="Times New Roman" w:hAnsi="Times New Roman" w:cs="Times New Roman"/>
        </w:rPr>
        <w:t>(4), 916–918.</w:t>
      </w:r>
      <w:r w:rsidR="00C52DC2">
        <w:rPr>
          <w:rFonts w:ascii="Times New Roman" w:hAnsi="Times New Roman" w:cs="Times New Roman"/>
        </w:rPr>
        <w:t xml:space="preserve"> Retrieved from</w:t>
      </w:r>
      <w:r w:rsidRPr="00246489">
        <w:rPr>
          <w:rFonts w:ascii="Times New Roman" w:hAnsi="Times New Roman" w:cs="Times New Roman"/>
        </w:rPr>
        <w:t xml:space="preserve"> </w:t>
      </w:r>
      <w:hyperlink r:id="rId13" w:history="1">
        <w:r w:rsidR="00246489" w:rsidRPr="00246489">
          <w:rPr>
            <w:rStyle w:val="Hyperlink"/>
            <w:rFonts w:ascii="Times New Roman" w:hAnsi="Times New Roman" w:cs="Times New Roman"/>
          </w:rPr>
          <w:t>https://doi.org/10.1111/j.1468-2346.2012.01107.x</w:t>
        </w:r>
      </w:hyperlink>
    </w:p>
    <w:p w14:paraId="5A3E71AF" w14:textId="77777777" w:rsidR="00246489" w:rsidRPr="00246489" w:rsidRDefault="00246489" w:rsidP="00C52DC2">
      <w:pPr>
        <w:spacing w:line="480" w:lineRule="auto"/>
        <w:rPr>
          <w:rFonts w:ascii="Times New Roman" w:hAnsi="Times New Roman" w:cs="Times New Roman"/>
        </w:rPr>
      </w:pPr>
    </w:p>
    <w:p w14:paraId="289C39E4" w14:textId="77777777" w:rsidR="00246489" w:rsidRPr="00246489" w:rsidRDefault="00000000" w:rsidP="00C52DC2">
      <w:pPr>
        <w:spacing w:line="480" w:lineRule="auto"/>
        <w:ind w:left="720" w:hanging="720"/>
        <w:rPr>
          <w:rFonts w:ascii="Times New Roman" w:hAnsi="Times New Roman" w:cs="Times New Roman"/>
        </w:rPr>
      </w:pPr>
      <w:r w:rsidRPr="00246489">
        <w:rPr>
          <w:rFonts w:ascii="Times New Roman" w:hAnsi="Times New Roman" w:cs="Times New Roman"/>
        </w:rPr>
        <w:t>Svensson, T. (2013). At the Threshold of Order: Responses to the Mumbai Attacks. </w:t>
      </w:r>
      <w:r w:rsidRPr="00246489">
        <w:rPr>
          <w:rFonts w:ascii="Times New Roman" w:hAnsi="Times New Roman" w:cs="Times New Roman"/>
          <w:i/>
          <w:iCs/>
        </w:rPr>
        <w:t>Global Society: Journal of Interdisciplinary International Relations</w:t>
      </w:r>
      <w:r w:rsidRPr="00246489">
        <w:rPr>
          <w:rFonts w:ascii="Times New Roman" w:hAnsi="Times New Roman" w:cs="Times New Roman"/>
        </w:rPr>
        <w:t>, </w:t>
      </w:r>
      <w:r w:rsidRPr="00246489">
        <w:rPr>
          <w:rFonts w:ascii="Times New Roman" w:hAnsi="Times New Roman" w:cs="Times New Roman"/>
          <w:i/>
          <w:iCs/>
        </w:rPr>
        <w:t>27</w:t>
      </w:r>
      <w:r w:rsidRPr="00246489">
        <w:rPr>
          <w:rFonts w:ascii="Times New Roman" w:hAnsi="Times New Roman" w:cs="Times New Roman"/>
        </w:rPr>
        <w:t>(3), 283–298.</w:t>
      </w:r>
      <w:r w:rsidR="00C52DC2">
        <w:rPr>
          <w:rFonts w:ascii="Times New Roman" w:hAnsi="Times New Roman" w:cs="Times New Roman"/>
        </w:rPr>
        <w:t xml:space="preserve"> Retrieved from</w:t>
      </w:r>
      <w:r w:rsidR="00C52DC2" w:rsidRPr="00246489">
        <w:rPr>
          <w:rFonts w:ascii="Times New Roman" w:hAnsi="Times New Roman" w:cs="Times New Roman"/>
        </w:rPr>
        <w:t xml:space="preserve"> </w:t>
      </w:r>
      <w:hyperlink r:id="rId14" w:history="1">
        <w:r w:rsidR="00C52DC2" w:rsidRPr="00BD0053">
          <w:rPr>
            <w:rStyle w:val="Hyperlink"/>
            <w:rFonts w:ascii="Times New Roman" w:hAnsi="Times New Roman" w:cs="Times New Roman"/>
          </w:rPr>
          <w:t>https://doi.org/10.1080/13600826.2013.790790</w:t>
        </w:r>
      </w:hyperlink>
    </w:p>
    <w:p w14:paraId="0C65A836" w14:textId="77777777" w:rsidR="00246489" w:rsidRPr="00246489" w:rsidRDefault="00246489" w:rsidP="00C52DC2">
      <w:pPr>
        <w:spacing w:line="480" w:lineRule="auto"/>
        <w:ind w:left="720" w:hanging="720"/>
        <w:rPr>
          <w:rFonts w:ascii="Times New Roman" w:hAnsi="Times New Roman" w:cs="Times New Roman"/>
        </w:rPr>
      </w:pPr>
    </w:p>
    <w:p w14:paraId="32F2E4ED" w14:textId="77777777" w:rsidR="00246489" w:rsidRPr="00246489" w:rsidRDefault="00246489" w:rsidP="00C52DC2">
      <w:pPr>
        <w:spacing w:line="480" w:lineRule="auto"/>
        <w:ind w:left="720" w:hanging="720"/>
        <w:rPr>
          <w:rFonts w:ascii="Times New Roman" w:hAnsi="Times New Roman" w:cs="Times New Roman"/>
        </w:rPr>
      </w:pPr>
    </w:p>
    <w:p w14:paraId="2B45329D" w14:textId="77777777" w:rsidR="00246489" w:rsidRPr="00246489" w:rsidRDefault="00246489" w:rsidP="00C52DC2">
      <w:pPr>
        <w:spacing w:line="480" w:lineRule="auto"/>
      </w:pPr>
    </w:p>
    <w:p w14:paraId="18B374B3" w14:textId="77777777" w:rsidR="00246489" w:rsidRPr="00451601" w:rsidRDefault="00246489" w:rsidP="00246489">
      <w:pPr>
        <w:spacing w:line="480" w:lineRule="auto"/>
        <w:rPr>
          <w:rFonts w:ascii="Times New Roman" w:hAnsi="Times New Roman" w:cs="Times New Roman"/>
        </w:rPr>
      </w:pPr>
    </w:p>
    <w:sectPr w:rsidR="00246489" w:rsidRPr="00451601" w:rsidSect="00CF20F8">
      <w:footerReference w:type="even" r:id="rId15"/>
      <w:footerReference w:type="default" r:id="rId16"/>
      <w:footerReference w:type="first" r:id="rId17"/>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DC332" w14:textId="77777777" w:rsidR="003A4C40" w:rsidRDefault="003A4C40">
      <w:r>
        <w:separator/>
      </w:r>
    </w:p>
  </w:endnote>
  <w:endnote w:type="continuationSeparator" w:id="0">
    <w:p w14:paraId="54908B9C" w14:textId="77777777" w:rsidR="003A4C40" w:rsidRDefault="003A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3044375"/>
      <w:docPartObj>
        <w:docPartGallery w:val="Page Numbers (Bottom of Page)"/>
        <w:docPartUnique/>
      </w:docPartObj>
    </w:sdtPr>
    <w:sdtContent>
      <w:p w14:paraId="2CBAF6E5" w14:textId="77777777" w:rsidR="00D82EFB" w:rsidRDefault="00000000" w:rsidP="00CF20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B9E7FD1" w14:textId="77777777" w:rsidR="00D82EFB" w:rsidRDefault="00D82EFB" w:rsidP="00D82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6153992"/>
      <w:docPartObj>
        <w:docPartGallery w:val="Page Numbers (Bottom of Page)"/>
        <w:docPartUnique/>
      </w:docPartObj>
    </w:sdtPr>
    <w:sdtContent>
      <w:p w14:paraId="57ADF29E" w14:textId="31970142" w:rsidR="00CF20F8" w:rsidRDefault="00CF20F8" w:rsidP="00BD00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7419FD0" w14:textId="77777777" w:rsidR="00D82EFB" w:rsidRDefault="00D82EFB" w:rsidP="00D82E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E1332" w14:textId="77777777" w:rsidR="00CF20F8" w:rsidRDefault="00CF20F8" w:rsidP="00CF20F8">
    <w:pPr>
      <w:pStyle w:val="Footer"/>
      <w:ind w:right="360"/>
    </w:pPr>
  </w:p>
  <w:p w14:paraId="3AA9AD0D" w14:textId="77777777" w:rsidR="00CF20F8" w:rsidRDefault="00CF2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C8E3D" w14:textId="77777777" w:rsidR="003A4C40" w:rsidRDefault="003A4C40">
      <w:r>
        <w:separator/>
      </w:r>
    </w:p>
  </w:footnote>
  <w:footnote w:type="continuationSeparator" w:id="0">
    <w:p w14:paraId="729E41A4" w14:textId="77777777" w:rsidR="003A4C40" w:rsidRDefault="003A4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FB"/>
    <w:rsid w:val="00002C14"/>
    <w:rsid w:val="000D24EA"/>
    <w:rsid w:val="001033AE"/>
    <w:rsid w:val="001E3958"/>
    <w:rsid w:val="002419F4"/>
    <w:rsid w:val="00246489"/>
    <w:rsid w:val="00247243"/>
    <w:rsid w:val="002A27D4"/>
    <w:rsid w:val="002A31D5"/>
    <w:rsid w:val="002C573A"/>
    <w:rsid w:val="002F5A8A"/>
    <w:rsid w:val="00355CC2"/>
    <w:rsid w:val="003A4C40"/>
    <w:rsid w:val="00427B88"/>
    <w:rsid w:val="004333CA"/>
    <w:rsid w:val="00451601"/>
    <w:rsid w:val="0045392D"/>
    <w:rsid w:val="0048675C"/>
    <w:rsid w:val="004D1EBA"/>
    <w:rsid w:val="005544EE"/>
    <w:rsid w:val="005D1D87"/>
    <w:rsid w:val="006A2934"/>
    <w:rsid w:val="006C6E91"/>
    <w:rsid w:val="006F6FB6"/>
    <w:rsid w:val="007568B2"/>
    <w:rsid w:val="007B552A"/>
    <w:rsid w:val="00800A80"/>
    <w:rsid w:val="00837B7D"/>
    <w:rsid w:val="00855A99"/>
    <w:rsid w:val="008E1B85"/>
    <w:rsid w:val="009B10E4"/>
    <w:rsid w:val="009B524E"/>
    <w:rsid w:val="00A827D1"/>
    <w:rsid w:val="00AC2D47"/>
    <w:rsid w:val="00AE28FA"/>
    <w:rsid w:val="00AE4E71"/>
    <w:rsid w:val="00B00CD8"/>
    <w:rsid w:val="00B07D7D"/>
    <w:rsid w:val="00B91DB9"/>
    <w:rsid w:val="00B941F8"/>
    <w:rsid w:val="00BD0053"/>
    <w:rsid w:val="00C15223"/>
    <w:rsid w:val="00C52DC2"/>
    <w:rsid w:val="00C53FC5"/>
    <w:rsid w:val="00CC05DA"/>
    <w:rsid w:val="00CE3FA2"/>
    <w:rsid w:val="00CF20F8"/>
    <w:rsid w:val="00D23277"/>
    <w:rsid w:val="00D42C69"/>
    <w:rsid w:val="00D82EFB"/>
    <w:rsid w:val="00DF02F4"/>
    <w:rsid w:val="00E13FB4"/>
    <w:rsid w:val="00E53122"/>
    <w:rsid w:val="00F03043"/>
    <w:rsid w:val="00F525CF"/>
    <w:rsid w:val="00F5346E"/>
    <w:rsid w:val="00F95E2C"/>
    <w:rsid w:val="00FA22D9"/>
    <w:rsid w:val="00FD7579"/>
    <w:rsid w:val="00FF78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745879D"/>
  <w15:chartTrackingRefBased/>
  <w15:docId w15:val="{8680D157-0684-1141-A7E8-AB4FFA0C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E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E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E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E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EFB"/>
    <w:rPr>
      <w:rFonts w:eastAsiaTheme="majorEastAsia" w:cstheme="majorBidi"/>
      <w:color w:val="272727" w:themeColor="text1" w:themeTint="D8"/>
    </w:rPr>
  </w:style>
  <w:style w:type="paragraph" w:styleId="Title">
    <w:name w:val="Title"/>
    <w:basedOn w:val="Normal"/>
    <w:next w:val="Normal"/>
    <w:link w:val="TitleChar"/>
    <w:uiPriority w:val="10"/>
    <w:qFormat/>
    <w:rsid w:val="00D82E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E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E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2EFB"/>
    <w:rPr>
      <w:i/>
      <w:iCs/>
      <w:color w:val="404040" w:themeColor="text1" w:themeTint="BF"/>
    </w:rPr>
  </w:style>
  <w:style w:type="paragraph" w:styleId="ListParagraph">
    <w:name w:val="List Paragraph"/>
    <w:basedOn w:val="Normal"/>
    <w:uiPriority w:val="34"/>
    <w:qFormat/>
    <w:rsid w:val="00D82EFB"/>
    <w:pPr>
      <w:ind w:left="720"/>
      <w:contextualSpacing/>
    </w:pPr>
  </w:style>
  <w:style w:type="character" w:styleId="IntenseEmphasis">
    <w:name w:val="Intense Emphasis"/>
    <w:basedOn w:val="DefaultParagraphFont"/>
    <w:uiPriority w:val="21"/>
    <w:qFormat/>
    <w:rsid w:val="00D82EFB"/>
    <w:rPr>
      <w:i/>
      <w:iCs/>
      <w:color w:val="0F4761" w:themeColor="accent1" w:themeShade="BF"/>
    </w:rPr>
  </w:style>
  <w:style w:type="paragraph" w:styleId="IntenseQuote">
    <w:name w:val="Intense Quote"/>
    <w:basedOn w:val="Normal"/>
    <w:next w:val="Normal"/>
    <w:link w:val="IntenseQuoteChar"/>
    <w:uiPriority w:val="30"/>
    <w:qFormat/>
    <w:rsid w:val="00D82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EFB"/>
    <w:rPr>
      <w:i/>
      <w:iCs/>
      <w:color w:val="0F4761" w:themeColor="accent1" w:themeShade="BF"/>
    </w:rPr>
  </w:style>
  <w:style w:type="character" w:styleId="IntenseReference">
    <w:name w:val="Intense Reference"/>
    <w:basedOn w:val="DefaultParagraphFont"/>
    <w:uiPriority w:val="32"/>
    <w:qFormat/>
    <w:rsid w:val="00D82EFB"/>
    <w:rPr>
      <w:b/>
      <w:bCs/>
      <w:smallCaps/>
      <w:color w:val="0F4761" w:themeColor="accent1" w:themeShade="BF"/>
      <w:spacing w:val="5"/>
    </w:rPr>
  </w:style>
  <w:style w:type="paragraph" w:styleId="Footer">
    <w:name w:val="footer"/>
    <w:basedOn w:val="Normal"/>
    <w:link w:val="FooterChar"/>
    <w:uiPriority w:val="99"/>
    <w:unhideWhenUsed/>
    <w:rsid w:val="00D82EFB"/>
    <w:pPr>
      <w:tabs>
        <w:tab w:val="center" w:pos="4680"/>
        <w:tab w:val="right" w:pos="9360"/>
      </w:tabs>
    </w:pPr>
  </w:style>
  <w:style w:type="character" w:customStyle="1" w:styleId="FooterChar">
    <w:name w:val="Footer Char"/>
    <w:basedOn w:val="DefaultParagraphFont"/>
    <w:link w:val="Footer"/>
    <w:uiPriority w:val="99"/>
    <w:rsid w:val="00D82EFB"/>
  </w:style>
  <w:style w:type="character" w:styleId="PageNumber">
    <w:name w:val="page number"/>
    <w:basedOn w:val="DefaultParagraphFont"/>
    <w:uiPriority w:val="99"/>
    <w:semiHidden/>
    <w:unhideWhenUsed/>
    <w:rsid w:val="00D82EFB"/>
  </w:style>
  <w:style w:type="paragraph" w:styleId="Header">
    <w:name w:val="header"/>
    <w:basedOn w:val="Normal"/>
    <w:link w:val="HeaderChar"/>
    <w:uiPriority w:val="99"/>
    <w:unhideWhenUsed/>
    <w:rsid w:val="00D82EFB"/>
    <w:pPr>
      <w:tabs>
        <w:tab w:val="center" w:pos="4680"/>
        <w:tab w:val="right" w:pos="9360"/>
      </w:tabs>
    </w:pPr>
  </w:style>
  <w:style w:type="character" w:customStyle="1" w:styleId="HeaderChar">
    <w:name w:val="Header Char"/>
    <w:basedOn w:val="DefaultParagraphFont"/>
    <w:link w:val="Header"/>
    <w:uiPriority w:val="99"/>
    <w:rsid w:val="00D82EFB"/>
  </w:style>
  <w:style w:type="character" w:styleId="Hyperlink">
    <w:name w:val="Hyperlink"/>
    <w:basedOn w:val="DefaultParagraphFont"/>
    <w:uiPriority w:val="99"/>
    <w:unhideWhenUsed/>
    <w:rsid w:val="00246489"/>
    <w:rPr>
      <w:color w:val="467886" w:themeColor="hyperlink"/>
      <w:u w:val="single"/>
    </w:rPr>
  </w:style>
  <w:style w:type="character" w:styleId="UnresolvedMention">
    <w:name w:val="Unresolved Mention"/>
    <w:basedOn w:val="DefaultParagraphFont"/>
    <w:uiPriority w:val="99"/>
    <w:semiHidden/>
    <w:unhideWhenUsed/>
    <w:rsid w:val="00C52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733159.2019.1565442" TargetMode="External"/><Relationship Id="rId13" Type="http://schemas.openxmlformats.org/officeDocument/2006/relationships/hyperlink" Target="https://doi.org/10.1111/j.1468-2346.2012.01107.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arch.ebscohost.com/login.aspx?direct=true&amp;AuthType=sso&amp;db=hus&amp;AN=49127705&amp;site=eds-live&amp;custid=s5672269" TargetMode="External"/><Relationship Id="rId12" Type="http://schemas.openxmlformats.org/officeDocument/2006/relationships/hyperlink" Target="https://search.ebscohost.com/login.aspx?direct=true&amp;AuthType=sso&amp;db=edsgao&amp;AN=edsgcl.213693741&amp;site=eds-live&amp;custid=s5672269" TargetMode="Externa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doi.org/10.1177/097152310901600209" TargetMode="External"/><Relationship Id="rId11" Type="http://schemas.openxmlformats.org/officeDocument/2006/relationships/hyperlink" Target="https://search.ebscohost.com/login.aspx?direct=true&amp;AuthType=sso&amp;db=a9h&amp;AN=87347772&amp;site=eds-live&amp;custid=s5672269"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search.ebscohost.com/login.aspx?direct=true&amp;AuthType=sso&amp;db=bth&amp;AN=72449564&amp;site=eds-live&amp;custid=s567226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080/00396338.2011.603561" TargetMode="External"/><Relationship Id="rId14" Type="http://schemas.openxmlformats.org/officeDocument/2006/relationships/hyperlink" Target="https://doi.org/10.1080/13600826.2013.790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karanpreet kaur</dc:creator>
  <cp:lastModifiedBy>karanpreet kaur</cp:lastModifiedBy>
  <cp:revision>2</cp:revision>
  <dcterms:created xsi:type="dcterms:W3CDTF">2024-11-07T05:17:00Z</dcterms:created>
  <dcterms:modified xsi:type="dcterms:W3CDTF">2024-11-07T05:17:00Z</dcterms:modified>
</cp:coreProperties>
</file>